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B37" w:rsidRDefault="009D1B37" w:rsidP="00B16CD2">
      <w:pPr>
        <w:widowControl w:val="0"/>
        <w:autoSpaceDE w:val="0"/>
        <w:autoSpaceDN w:val="0"/>
        <w:adjustRightInd w:val="0"/>
        <w:rPr>
          <w:rFonts w:ascii="Marker Felt" w:hAnsi="Marker Felt" w:cs="Arial-BoldMT"/>
          <w:bCs/>
          <w:sz w:val="20"/>
          <w:szCs w:val="22"/>
          <w:lang w:bidi="en-US"/>
        </w:rPr>
      </w:pPr>
    </w:p>
    <w:p w:rsidR="009D1B37" w:rsidRDefault="009D1B37" w:rsidP="00B16CD2">
      <w:pPr>
        <w:widowControl w:val="0"/>
        <w:autoSpaceDE w:val="0"/>
        <w:autoSpaceDN w:val="0"/>
        <w:adjustRightInd w:val="0"/>
        <w:rPr>
          <w:rFonts w:ascii="Marker Felt" w:hAnsi="Marker Felt" w:cs="Arial-BoldMT"/>
          <w:bCs/>
          <w:sz w:val="20"/>
          <w:szCs w:val="22"/>
          <w:lang w:bidi="en-US"/>
        </w:rPr>
      </w:pPr>
    </w:p>
    <w:p w:rsidR="009D1B37" w:rsidRDefault="00FE374B" w:rsidP="009D1B37">
      <w:pPr>
        <w:widowControl w:val="0"/>
        <w:autoSpaceDE w:val="0"/>
        <w:autoSpaceDN w:val="0"/>
        <w:adjustRightInd w:val="0"/>
        <w:jc w:val="right"/>
        <w:rPr>
          <w:rFonts w:cs="Arial-BoldMT"/>
          <w:b/>
          <w:bCs/>
          <w:sz w:val="22"/>
          <w:szCs w:val="22"/>
          <w:lang w:bidi="en-US"/>
        </w:rPr>
      </w:pPr>
      <w:r>
        <w:rPr>
          <w:noProof/>
        </w:rPr>
        <mc:AlternateContent>
          <mc:Choice Requires="wps">
            <w:drawing>
              <wp:anchor distT="0" distB="0" distL="114300" distR="114300" simplePos="0" relativeHeight="251660288" behindDoc="0" locked="0" layoutInCell="1" allowOverlap="1">
                <wp:simplePos x="0" y="0"/>
                <wp:positionH relativeFrom="column">
                  <wp:posOffset>165735</wp:posOffset>
                </wp:positionH>
                <wp:positionV relativeFrom="paragraph">
                  <wp:posOffset>71120</wp:posOffset>
                </wp:positionV>
                <wp:extent cx="3171825" cy="657225"/>
                <wp:effectExtent l="25400" t="25400" r="28575" b="28575"/>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71825" cy="65722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1B37" w:rsidRPr="004D1BEE" w:rsidRDefault="009D1B37" w:rsidP="009D1B37">
                            <w:pPr>
                              <w:widowControl w:val="0"/>
                              <w:autoSpaceDE w:val="0"/>
                              <w:autoSpaceDN w:val="0"/>
                              <w:adjustRightInd w:val="0"/>
                              <w:rPr>
                                <w:rFonts w:cs="Arial-BoldMT"/>
                                <w:b/>
                                <w:bCs/>
                                <w:sz w:val="28"/>
                                <w:szCs w:val="22"/>
                                <w:lang w:bidi="en-US"/>
                              </w:rPr>
                            </w:pPr>
                            <w:r w:rsidRPr="004D1BEE">
                              <w:rPr>
                                <w:rFonts w:cs="Arial-BoldMT"/>
                                <w:b/>
                                <w:bCs/>
                                <w:sz w:val="28"/>
                                <w:szCs w:val="22"/>
                                <w:lang w:bidi="en-US"/>
                              </w:rPr>
                              <w:t>Language A - English Course Outline</w:t>
                            </w:r>
                          </w:p>
                          <w:p w:rsidR="009D1B37" w:rsidRPr="004D1BEE" w:rsidRDefault="009D1B37" w:rsidP="009D1B37">
                            <w:pPr>
                              <w:rPr>
                                <w:sz w:val="28"/>
                              </w:rPr>
                            </w:pPr>
                            <w:r w:rsidRPr="004D1BEE">
                              <w:rPr>
                                <w:rFonts w:cs="Arial-BoldMT"/>
                                <w:b/>
                                <w:bCs/>
                                <w:sz w:val="28"/>
                                <w:szCs w:val="22"/>
                                <w:lang w:bidi="en-US"/>
                              </w:rPr>
                              <w:t xml:space="preserve">MYP Level </w:t>
                            </w:r>
                            <w:r>
                              <w:rPr>
                                <w:rFonts w:cs="Arial-BoldMT"/>
                                <w:b/>
                                <w:bCs/>
                                <w:sz w:val="28"/>
                                <w:szCs w:val="22"/>
                                <w:lang w:bidi="en-US"/>
                              </w:rPr>
                              <w:t>5</w:t>
                            </w:r>
                            <w:r w:rsidRPr="004D1BEE">
                              <w:rPr>
                                <w:rFonts w:cs="Arial-BoldMT"/>
                                <w:b/>
                                <w:bCs/>
                                <w:sz w:val="28"/>
                                <w:szCs w:val="22"/>
                                <w:lang w:bidi="en-US"/>
                              </w:rPr>
                              <w:t xml:space="preserve"> - Grade </w:t>
                            </w:r>
                            <w:r>
                              <w:rPr>
                                <w:rFonts w:cs="Arial-BoldMT"/>
                                <w:b/>
                                <w:bCs/>
                                <w:sz w:val="28"/>
                                <w:szCs w:val="22"/>
                                <w:lang w:bidi="en-US"/>
                              </w:rPr>
                              <w:t>10</w:t>
                            </w:r>
                            <w:r w:rsidRPr="004D1BEE">
                              <w:rPr>
                                <w:rFonts w:cs="Arial-BoldMT"/>
                                <w:b/>
                                <w:bCs/>
                                <w:sz w:val="28"/>
                                <w:szCs w:val="22"/>
                                <w:lang w:bidi="en-US"/>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3.05pt;margin-top:5.6pt;width:249.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" filled="f" strokeweight="4.5pt">
                <v:stroke linestyle="thinThick"/>
                <v:path arrowok="t"/>
                <v:textbox inset=",7.2pt,,7.2pt">
                  <w:txbxContent>
                    <w:p w:rsidR="009D1B37" w:rsidRPr="004D1BEE" w:rsidRDefault="009D1B37" w:rsidP="009D1B37">
                      <w:pPr>
                        <w:widowControl w:val="0"/>
                        <w:autoSpaceDE w:val="0"/>
                        <w:autoSpaceDN w:val="0"/>
                        <w:adjustRightInd w:val="0"/>
                        <w:rPr>
                          <w:rFonts w:cs="Arial-BoldMT"/>
                          <w:b/>
                          <w:bCs/>
                          <w:sz w:val="28"/>
                          <w:szCs w:val="22"/>
                          <w:lang w:bidi="en-US"/>
                        </w:rPr>
                      </w:pPr>
                      <w:r w:rsidRPr="004D1BEE">
                        <w:rPr>
                          <w:rFonts w:cs="Arial-BoldMT"/>
                          <w:b/>
                          <w:bCs/>
                          <w:sz w:val="28"/>
                          <w:szCs w:val="22"/>
                          <w:lang w:bidi="en-US"/>
                        </w:rPr>
                        <w:t>Language A - English Course Outline</w:t>
                      </w:r>
                    </w:p>
                    <w:p w:rsidR="009D1B37" w:rsidRPr="004D1BEE" w:rsidRDefault="009D1B37" w:rsidP="009D1B37">
                      <w:pPr>
                        <w:rPr>
                          <w:sz w:val="28"/>
                        </w:rPr>
                      </w:pPr>
                      <w:r w:rsidRPr="004D1BEE">
                        <w:rPr>
                          <w:rFonts w:cs="Arial-BoldMT"/>
                          <w:b/>
                          <w:bCs/>
                          <w:sz w:val="28"/>
                          <w:szCs w:val="22"/>
                          <w:lang w:bidi="en-US"/>
                        </w:rPr>
                        <w:t xml:space="preserve">MYP Level </w:t>
                      </w:r>
                      <w:r>
                        <w:rPr>
                          <w:rFonts w:cs="Arial-BoldMT"/>
                          <w:b/>
                          <w:bCs/>
                          <w:sz w:val="28"/>
                          <w:szCs w:val="22"/>
                          <w:lang w:bidi="en-US"/>
                        </w:rPr>
                        <w:t>5</w:t>
                      </w:r>
                      <w:r w:rsidRPr="004D1BEE">
                        <w:rPr>
                          <w:rFonts w:cs="Arial-BoldMT"/>
                          <w:b/>
                          <w:bCs/>
                          <w:sz w:val="28"/>
                          <w:szCs w:val="22"/>
                          <w:lang w:bidi="en-US"/>
                        </w:rPr>
                        <w:t xml:space="preserve"> - Grade </w:t>
                      </w:r>
                      <w:r>
                        <w:rPr>
                          <w:rFonts w:cs="Arial-BoldMT"/>
                          <w:b/>
                          <w:bCs/>
                          <w:sz w:val="28"/>
                          <w:szCs w:val="22"/>
                          <w:lang w:bidi="en-US"/>
                        </w:rPr>
                        <w:t>10</w:t>
                      </w:r>
                      <w:r w:rsidRPr="004D1BEE">
                        <w:rPr>
                          <w:rFonts w:cs="Arial-BoldMT"/>
                          <w:b/>
                          <w:bCs/>
                          <w:sz w:val="28"/>
                          <w:szCs w:val="22"/>
                          <w:lang w:bidi="en-US"/>
                        </w:rPr>
                        <w:t xml:space="preserve"> </w:t>
                      </w:r>
                    </w:p>
                  </w:txbxContent>
                </v:textbox>
                <w10:wrap type="square"/>
              </v:shape>
            </w:pict>
          </mc:Fallback>
        </mc:AlternateContent>
      </w:r>
      <w:r w:rsidR="009D1B37" w:rsidRPr="004D1BEE">
        <w:rPr>
          <w:rFonts w:cs="Arial-BoldMT"/>
          <w:b/>
          <w:bCs/>
          <w:sz w:val="22"/>
          <w:szCs w:val="22"/>
          <w:lang w:bidi="en-US"/>
        </w:rPr>
        <w:t xml:space="preserve">Ms. </w:t>
      </w:r>
      <w:r w:rsidR="009D1B37">
        <w:rPr>
          <w:rFonts w:cs="Arial-BoldMT"/>
          <w:b/>
          <w:bCs/>
          <w:sz w:val="22"/>
          <w:szCs w:val="22"/>
          <w:lang w:bidi="en-US"/>
        </w:rPr>
        <w:t xml:space="preserve">Alethea Jameson  </w:t>
      </w:r>
    </w:p>
    <w:p w:rsidR="009D1B37" w:rsidRPr="004D1BEE" w:rsidRDefault="009D1B37" w:rsidP="009D1B37">
      <w:pPr>
        <w:widowControl w:val="0"/>
        <w:autoSpaceDE w:val="0"/>
        <w:autoSpaceDN w:val="0"/>
        <w:adjustRightInd w:val="0"/>
        <w:jc w:val="right"/>
        <w:rPr>
          <w:rFonts w:cs="Arial-BoldMT"/>
          <w:b/>
          <w:bCs/>
          <w:sz w:val="22"/>
          <w:szCs w:val="22"/>
          <w:lang w:bidi="en-US"/>
        </w:rPr>
      </w:pPr>
      <w:r w:rsidRPr="004D1BEE">
        <w:rPr>
          <w:rFonts w:cs="Arial-BoldMT"/>
          <w:b/>
          <w:bCs/>
          <w:sz w:val="22"/>
          <w:szCs w:val="22"/>
          <w:lang w:bidi="en-US"/>
        </w:rPr>
        <w:t>Highland Park High School</w:t>
      </w:r>
      <w:r>
        <w:rPr>
          <w:rFonts w:cs="Arial-BoldMT"/>
          <w:b/>
          <w:bCs/>
          <w:sz w:val="22"/>
          <w:szCs w:val="22"/>
          <w:lang w:bidi="en-US"/>
        </w:rPr>
        <w:t>—room 2216</w:t>
      </w:r>
      <w:r w:rsidRPr="004D1BEE">
        <w:rPr>
          <w:rFonts w:cs="Arial-BoldMT"/>
          <w:b/>
          <w:bCs/>
          <w:sz w:val="22"/>
          <w:szCs w:val="22"/>
          <w:lang w:bidi="en-US"/>
        </w:rPr>
        <w:t xml:space="preserve">    </w:t>
      </w:r>
    </w:p>
    <w:p w:rsidR="009D1B37" w:rsidRPr="004D1BEE" w:rsidRDefault="009D1B37" w:rsidP="009D1B37">
      <w:pPr>
        <w:widowControl w:val="0"/>
        <w:autoSpaceDE w:val="0"/>
        <w:autoSpaceDN w:val="0"/>
        <w:adjustRightInd w:val="0"/>
        <w:jc w:val="right"/>
        <w:rPr>
          <w:rFonts w:cs="Arial-BoldMT"/>
          <w:bCs/>
          <w:sz w:val="18"/>
          <w:szCs w:val="22"/>
          <w:lang w:bidi="en-US"/>
        </w:rPr>
      </w:pPr>
      <w:r>
        <w:rPr>
          <w:rFonts w:cs="Arial-BoldMT"/>
          <w:b/>
          <w:bCs/>
          <w:sz w:val="18"/>
          <w:szCs w:val="22"/>
          <w:lang w:bidi="en-US"/>
        </w:rPr>
        <w:t>Phone</w:t>
      </w:r>
      <w:r w:rsidRPr="004D1BEE">
        <w:rPr>
          <w:rFonts w:cs="Arial-BoldMT"/>
          <w:bCs/>
          <w:sz w:val="18"/>
          <w:szCs w:val="22"/>
          <w:lang w:bidi="en-US"/>
        </w:rPr>
        <w:t xml:space="preserve">: (651) </w:t>
      </w:r>
      <w:r>
        <w:rPr>
          <w:rFonts w:cs="Arial-BoldMT"/>
          <w:bCs/>
          <w:sz w:val="18"/>
          <w:szCs w:val="22"/>
          <w:lang w:bidi="en-US"/>
        </w:rPr>
        <w:t>744-3102</w:t>
      </w:r>
    </w:p>
    <w:p w:rsidR="009D1B37" w:rsidRDefault="009D1B37" w:rsidP="009D1B37">
      <w:pPr>
        <w:widowControl w:val="0"/>
        <w:autoSpaceDE w:val="0"/>
        <w:autoSpaceDN w:val="0"/>
        <w:adjustRightInd w:val="0"/>
        <w:jc w:val="right"/>
      </w:pPr>
      <w:r w:rsidRPr="00E23167">
        <w:rPr>
          <w:rFonts w:cs="Arial-BoldMT"/>
          <w:b/>
          <w:bCs/>
          <w:sz w:val="18"/>
          <w:szCs w:val="22"/>
          <w:lang w:bidi="en-US"/>
        </w:rPr>
        <w:t>E-mail</w:t>
      </w:r>
      <w:r>
        <w:rPr>
          <w:rFonts w:cs="Arial-BoldMT"/>
          <w:b/>
          <w:bCs/>
          <w:sz w:val="18"/>
          <w:szCs w:val="22"/>
          <w:lang w:bidi="en-US"/>
        </w:rPr>
        <w:t xml:space="preserve">:  </w:t>
      </w:r>
      <w:hyperlink r:id="rId5" w:history="1">
        <w:r>
          <w:rPr>
            <w:rStyle w:val="Hyperlink"/>
            <w:rFonts w:cs="Arial-BoldMT"/>
            <w:b/>
            <w:bCs/>
            <w:sz w:val="18"/>
            <w:szCs w:val="22"/>
            <w:lang w:bidi="en-US"/>
          </w:rPr>
          <w:t>alethea.jameson@spps.org</w:t>
        </w:r>
      </w:hyperlink>
    </w:p>
    <w:p w:rsidR="009D1B37" w:rsidRPr="004D1BEE" w:rsidRDefault="009D1B37" w:rsidP="009D1B37">
      <w:pPr>
        <w:widowControl w:val="0"/>
        <w:autoSpaceDE w:val="0"/>
        <w:autoSpaceDN w:val="0"/>
        <w:adjustRightInd w:val="0"/>
        <w:jc w:val="right"/>
        <w:rPr>
          <w:rFonts w:cs="Arial-BoldMT"/>
          <w:b/>
          <w:bCs/>
          <w:sz w:val="16"/>
          <w:szCs w:val="22"/>
          <w:lang w:bidi="en-US"/>
        </w:rPr>
      </w:pPr>
    </w:p>
    <w:p w:rsidR="009D1B37" w:rsidRDefault="009D1B37" w:rsidP="009D1B37">
      <w:pPr>
        <w:widowControl w:val="0"/>
        <w:autoSpaceDE w:val="0"/>
        <w:autoSpaceDN w:val="0"/>
        <w:adjustRightInd w:val="0"/>
        <w:jc w:val="center"/>
        <w:rPr>
          <w:rFonts w:cs="Arial-BoldMT"/>
          <w:b/>
          <w:bCs/>
          <w:sz w:val="18"/>
          <w:szCs w:val="22"/>
          <w:lang w:bidi="en-US"/>
        </w:rPr>
      </w:pPr>
    </w:p>
    <w:p w:rsidR="009D1B37" w:rsidRPr="004B34E7" w:rsidRDefault="009D1B37" w:rsidP="009D1B37">
      <w:pPr>
        <w:widowControl w:val="0"/>
        <w:autoSpaceDE w:val="0"/>
        <w:autoSpaceDN w:val="0"/>
        <w:adjustRightInd w:val="0"/>
        <w:rPr>
          <w:rFonts w:cs="Arial-BoldMT"/>
          <w:b/>
          <w:bCs/>
          <w:sz w:val="20"/>
          <w:szCs w:val="22"/>
          <w:lang w:bidi="en-US"/>
        </w:rPr>
      </w:pPr>
    </w:p>
    <w:p w:rsidR="009D1B37" w:rsidRPr="00141394" w:rsidRDefault="009D1B37" w:rsidP="009D1B37">
      <w:pPr>
        <w:widowControl w:val="0"/>
        <w:autoSpaceDE w:val="0"/>
        <w:autoSpaceDN w:val="0"/>
        <w:adjustRightInd w:val="0"/>
        <w:rPr>
          <w:rFonts w:cs="Arial-BoldMT"/>
          <w:b/>
          <w:bCs/>
          <w:sz w:val="20"/>
          <w:szCs w:val="22"/>
          <w:u w:val="single"/>
          <w:lang w:bidi="en-US"/>
        </w:rPr>
      </w:pPr>
      <w:r>
        <w:rPr>
          <w:rFonts w:cs="Arial-BoldMT"/>
          <w:b/>
          <w:bCs/>
          <w:sz w:val="20"/>
          <w:szCs w:val="22"/>
          <w:u w:val="single"/>
          <w:lang w:bidi="en-US"/>
        </w:rPr>
        <w:t>I. Course Summary</w:t>
      </w:r>
      <w:r w:rsidRPr="00141394">
        <w:rPr>
          <w:rFonts w:cs="Arial-BoldMT"/>
          <w:b/>
          <w:bCs/>
          <w:sz w:val="20"/>
          <w:szCs w:val="22"/>
          <w:u w:val="single"/>
          <w:lang w:bidi="en-US"/>
        </w:rPr>
        <w:t xml:space="preserve">: </w:t>
      </w:r>
    </w:p>
    <w:p w:rsidR="009D1B37" w:rsidRDefault="009D1B37" w:rsidP="009D1B37">
      <w:pPr>
        <w:widowControl w:val="0"/>
        <w:autoSpaceDE w:val="0"/>
        <w:autoSpaceDN w:val="0"/>
        <w:adjustRightInd w:val="0"/>
        <w:rPr>
          <w:rFonts w:cs="ArialMT"/>
          <w:sz w:val="18"/>
          <w:szCs w:val="22"/>
          <w:lang w:bidi="en-US"/>
        </w:rPr>
      </w:pPr>
      <w:r w:rsidRPr="00E23167">
        <w:rPr>
          <w:rFonts w:cs="ArialMT"/>
          <w:sz w:val="18"/>
          <w:szCs w:val="22"/>
          <w:lang w:bidi="en-US"/>
        </w:rPr>
        <w:t xml:space="preserve">Activities in this course are designed to prepare students for the skills they will be expected to master in the upper level IB English courses according to the MYP fundamental concepts and the IB Lerner Profile. The course will focus broadly on holistic learning and intercultural awareness. Students will increase their communication skills—verbal and written. </w:t>
      </w:r>
    </w:p>
    <w:p w:rsidR="009D1B37" w:rsidRDefault="009D1B37" w:rsidP="009D1B37">
      <w:pPr>
        <w:widowControl w:val="0"/>
        <w:autoSpaceDE w:val="0"/>
        <w:autoSpaceDN w:val="0"/>
        <w:adjustRightInd w:val="0"/>
        <w:rPr>
          <w:rFonts w:cs="ArialMT"/>
          <w:sz w:val="18"/>
          <w:szCs w:val="22"/>
          <w:lang w:bidi="en-US"/>
        </w:rPr>
      </w:pPr>
    </w:p>
    <w:p w:rsidR="009D1B37" w:rsidRPr="00E23167" w:rsidRDefault="009D1B37" w:rsidP="009D1B37">
      <w:pPr>
        <w:widowControl w:val="0"/>
        <w:autoSpaceDE w:val="0"/>
        <w:autoSpaceDN w:val="0"/>
        <w:adjustRightInd w:val="0"/>
        <w:rPr>
          <w:rFonts w:cs="ArialMT"/>
          <w:sz w:val="18"/>
          <w:szCs w:val="22"/>
          <w:lang w:bidi="en-US"/>
        </w:rPr>
      </w:pPr>
      <w:r w:rsidRPr="00E23167">
        <w:rPr>
          <w:rFonts w:cs="ArialMT"/>
          <w:sz w:val="18"/>
          <w:szCs w:val="22"/>
          <w:lang w:bidi="en-US"/>
        </w:rPr>
        <w:t>This is a course in contemporary American literatur</w:t>
      </w:r>
      <w:r>
        <w:rPr>
          <w:rFonts w:cs="ArialMT"/>
          <w:sz w:val="18"/>
          <w:szCs w:val="22"/>
          <w:lang w:bidi="en-US"/>
        </w:rPr>
        <w:t>e focusing on primarily fiction</w:t>
      </w:r>
      <w:r w:rsidRPr="00E23167">
        <w:rPr>
          <w:rFonts w:cs="ArialMT"/>
          <w:sz w:val="18"/>
          <w:szCs w:val="22"/>
          <w:lang w:bidi="en-US"/>
        </w:rPr>
        <w:t>. Students will be expected to read (outside of class) selected short stories and novels. Poetry will include various pieces from several movements of contemporary poetry. Writing will be stressed the entire year, and critical analysis essays will be featured. Students will also do a variety of oral presentations and speeches throughout the year</w:t>
      </w:r>
      <w:r>
        <w:rPr>
          <w:rFonts w:cs="ArialMT"/>
          <w:sz w:val="18"/>
          <w:szCs w:val="22"/>
          <w:lang w:bidi="en-US"/>
        </w:rPr>
        <w:t xml:space="preserve"> including the participation in a policy debate</w:t>
      </w:r>
      <w:r w:rsidRPr="00E23167">
        <w:rPr>
          <w:rFonts w:cs="ArialMT"/>
          <w:sz w:val="18"/>
          <w:szCs w:val="22"/>
          <w:lang w:bidi="en-US"/>
        </w:rPr>
        <w:t xml:space="preserve">. Evaluations will be both written and oral, depending on the subject matter being tested. </w:t>
      </w:r>
    </w:p>
    <w:p w:rsidR="009D1B37" w:rsidRPr="004B34E7" w:rsidRDefault="009D1B37" w:rsidP="009D1B37">
      <w:pPr>
        <w:widowControl w:val="0"/>
        <w:autoSpaceDE w:val="0"/>
        <w:autoSpaceDN w:val="0"/>
        <w:adjustRightInd w:val="0"/>
        <w:rPr>
          <w:rFonts w:cs="ArialMT"/>
          <w:sz w:val="20"/>
          <w:szCs w:val="22"/>
          <w:lang w:bidi="en-US"/>
        </w:rPr>
      </w:pPr>
    </w:p>
    <w:p w:rsidR="009D1B37" w:rsidRDefault="009D1B37" w:rsidP="009D1B37">
      <w:pPr>
        <w:widowControl w:val="0"/>
        <w:autoSpaceDE w:val="0"/>
        <w:autoSpaceDN w:val="0"/>
        <w:adjustRightInd w:val="0"/>
        <w:rPr>
          <w:rFonts w:cs="Arial-BoldMT"/>
          <w:b/>
          <w:bCs/>
          <w:sz w:val="20"/>
          <w:szCs w:val="22"/>
          <w:u w:val="single"/>
          <w:lang w:bidi="en-US"/>
        </w:rPr>
      </w:pPr>
      <w:r>
        <w:rPr>
          <w:rFonts w:cs="Arial-BoldMT"/>
          <w:b/>
          <w:bCs/>
          <w:sz w:val="20"/>
          <w:szCs w:val="22"/>
          <w:u w:val="single"/>
          <w:lang w:bidi="en-US"/>
        </w:rPr>
        <w:t>II. Projected Units of Study*</w:t>
      </w:r>
      <w:r>
        <w:rPr>
          <w:rFonts w:cs="Arial-BoldMT"/>
          <w:b/>
          <w:bCs/>
          <w:sz w:val="20"/>
          <w:szCs w:val="22"/>
          <w:lang w:bidi="en-US"/>
        </w:rPr>
        <w:t xml:space="preserve"> </w:t>
      </w:r>
      <w:r w:rsidRPr="00C83E03">
        <w:rPr>
          <w:rFonts w:cs="Arial-BoldMT"/>
          <w:b/>
          <w:bCs/>
          <w:sz w:val="18"/>
          <w:szCs w:val="22"/>
          <w:lang w:bidi="en-US"/>
        </w:rPr>
        <w:t>(not in the order covered)</w:t>
      </w:r>
    </w:p>
    <w:p w:rsidR="009D1B37" w:rsidRPr="00E23167" w:rsidRDefault="009D1B37" w:rsidP="009D1B37">
      <w:pPr>
        <w:widowControl w:val="0"/>
        <w:numPr>
          <w:ilvl w:val="0"/>
          <w:numId w:val="3"/>
        </w:numPr>
        <w:autoSpaceDE w:val="0"/>
        <w:autoSpaceDN w:val="0"/>
        <w:adjustRightInd w:val="0"/>
        <w:rPr>
          <w:sz w:val="18"/>
        </w:rPr>
      </w:pPr>
      <w:r w:rsidRPr="00E23167">
        <w:rPr>
          <w:rFonts w:cs="TimesNewRomanPS-ItalicMT"/>
          <w:b/>
          <w:iCs/>
          <w:sz w:val="18"/>
          <w:szCs w:val="22"/>
          <w:lang w:bidi="en-US"/>
        </w:rPr>
        <w:t xml:space="preserve">Unit: </w:t>
      </w:r>
      <w:r>
        <w:rPr>
          <w:rFonts w:cs="TimesNewRomanPS-ItalicMT"/>
          <w:b/>
          <w:iCs/>
          <w:sz w:val="18"/>
          <w:szCs w:val="22"/>
          <w:lang w:bidi="en-US"/>
        </w:rPr>
        <w:t>Short Stories, Southern Gothic</w:t>
      </w:r>
      <w:r w:rsidRPr="00E23167">
        <w:rPr>
          <w:rFonts w:cs="TimesNewRomanPS-ItalicMT"/>
          <w:b/>
          <w:i/>
          <w:iCs/>
          <w:sz w:val="18"/>
          <w:szCs w:val="22"/>
          <w:lang w:bidi="en-US"/>
        </w:rPr>
        <w:t xml:space="preserve"> </w:t>
      </w:r>
      <w:r w:rsidRPr="00E23167">
        <w:rPr>
          <w:rFonts w:cs="TimesNewRomanPS-ItalicMT"/>
          <w:b/>
          <w:iCs/>
          <w:sz w:val="18"/>
          <w:szCs w:val="22"/>
          <w:lang w:bidi="en-US"/>
        </w:rPr>
        <w:t>–</w:t>
      </w:r>
      <w:r>
        <w:rPr>
          <w:rFonts w:cs="TimesNewRomanPS-ItalicMT"/>
          <w:b/>
          <w:iCs/>
          <w:sz w:val="18"/>
          <w:szCs w:val="22"/>
          <w:lang w:bidi="en-US"/>
        </w:rPr>
        <w:t xml:space="preserve"> Orientation in space and time</w:t>
      </w:r>
      <w:r w:rsidRPr="00E23167">
        <w:rPr>
          <w:rFonts w:cs="TimesNewRomanPS-ItalicMT"/>
          <w:iCs/>
          <w:sz w:val="18"/>
          <w:szCs w:val="22"/>
          <w:lang w:bidi="en-US"/>
        </w:rPr>
        <w:t xml:space="preserve">: </w:t>
      </w:r>
    </w:p>
    <w:p w:rsidR="009D1B37" w:rsidRPr="00461A26" w:rsidRDefault="009D1B37" w:rsidP="009D1B37">
      <w:pPr>
        <w:widowControl w:val="0"/>
        <w:numPr>
          <w:ilvl w:val="1"/>
          <w:numId w:val="3"/>
        </w:numPr>
        <w:autoSpaceDE w:val="0"/>
        <w:autoSpaceDN w:val="0"/>
        <w:adjustRightInd w:val="0"/>
        <w:rPr>
          <w:sz w:val="18"/>
        </w:rPr>
      </w:pPr>
      <w:r w:rsidRPr="00E23167">
        <w:rPr>
          <w:sz w:val="18"/>
        </w:rPr>
        <w:t xml:space="preserve">In what ways do </w:t>
      </w:r>
      <w:r>
        <w:rPr>
          <w:sz w:val="18"/>
        </w:rPr>
        <w:t>past</w:t>
      </w:r>
      <w:r w:rsidRPr="00E23167">
        <w:rPr>
          <w:sz w:val="18"/>
        </w:rPr>
        <w:t xml:space="preserve"> actions influence others?</w:t>
      </w:r>
    </w:p>
    <w:p w:rsidR="009D1B37" w:rsidRPr="00461A26" w:rsidRDefault="009D1B37" w:rsidP="009D1B37">
      <w:pPr>
        <w:widowControl w:val="0"/>
        <w:numPr>
          <w:ilvl w:val="0"/>
          <w:numId w:val="3"/>
        </w:numPr>
        <w:autoSpaceDE w:val="0"/>
        <w:autoSpaceDN w:val="0"/>
        <w:adjustRightInd w:val="0"/>
        <w:rPr>
          <w:sz w:val="18"/>
        </w:rPr>
      </w:pPr>
      <w:r w:rsidRPr="00E23167">
        <w:rPr>
          <w:rFonts w:cs="Arial-BoldMT"/>
          <w:b/>
          <w:bCs/>
          <w:sz w:val="18"/>
          <w:szCs w:val="22"/>
          <w:lang w:bidi="en-US"/>
        </w:rPr>
        <w:t xml:space="preserve">Unit: </w:t>
      </w:r>
      <w:r>
        <w:rPr>
          <w:rFonts w:cs="Arial-BoldMT"/>
          <w:b/>
          <w:bCs/>
          <w:sz w:val="18"/>
          <w:szCs w:val="22"/>
          <w:lang w:bidi="en-US"/>
        </w:rPr>
        <w:t xml:space="preserve">Fiction: </w:t>
      </w:r>
      <w:r>
        <w:rPr>
          <w:rFonts w:cs="Arial-BoldMT"/>
          <w:b/>
          <w:bCs/>
          <w:i/>
          <w:sz w:val="18"/>
          <w:szCs w:val="22"/>
          <w:lang w:bidi="en-US"/>
        </w:rPr>
        <w:t>Their Eyes Were Watching God</w:t>
      </w:r>
      <w:r>
        <w:rPr>
          <w:rFonts w:cs="Arial-BoldMT"/>
          <w:b/>
          <w:bCs/>
          <w:sz w:val="18"/>
          <w:szCs w:val="22"/>
          <w:lang w:bidi="en-US"/>
        </w:rPr>
        <w:t xml:space="preserve"> - </w:t>
      </w:r>
      <w:r>
        <w:rPr>
          <w:b/>
          <w:sz w:val="18"/>
        </w:rPr>
        <w:t>Orientation in space and time</w:t>
      </w:r>
      <w:r w:rsidRPr="00E23167">
        <w:rPr>
          <w:sz w:val="18"/>
        </w:rPr>
        <w:t xml:space="preserve">: </w:t>
      </w:r>
    </w:p>
    <w:p w:rsidR="009D1B37" w:rsidRPr="00273776" w:rsidRDefault="009D1B37" w:rsidP="009D1B37">
      <w:pPr>
        <w:widowControl w:val="0"/>
        <w:numPr>
          <w:ilvl w:val="1"/>
          <w:numId w:val="3"/>
        </w:numPr>
        <w:autoSpaceDE w:val="0"/>
        <w:autoSpaceDN w:val="0"/>
        <w:adjustRightInd w:val="0"/>
        <w:rPr>
          <w:sz w:val="18"/>
        </w:rPr>
      </w:pPr>
      <w:r>
        <w:rPr>
          <w:rFonts w:cs="Arial-BoldMT"/>
          <w:bCs/>
          <w:sz w:val="18"/>
          <w:szCs w:val="22"/>
          <w:lang w:bidi="en-US"/>
        </w:rPr>
        <w:t>How is literature a product of its time?</w:t>
      </w:r>
    </w:p>
    <w:p w:rsidR="009D1B37" w:rsidRPr="00E23167" w:rsidRDefault="009D1B37" w:rsidP="009D1B37">
      <w:pPr>
        <w:widowControl w:val="0"/>
        <w:numPr>
          <w:ilvl w:val="0"/>
          <w:numId w:val="3"/>
        </w:numPr>
        <w:autoSpaceDE w:val="0"/>
        <w:autoSpaceDN w:val="0"/>
        <w:adjustRightInd w:val="0"/>
        <w:rPr>
          <w:rFonts w:cs="Arial-BoldMT"/>
          <w:bCs/>
          <w:sz w:val="18"/>
          <w:szCs w:val="22"/>
          <w:lang w:bidi="en-US"/>
        </w:rPr>
      </w:pPr>
      <w:r>
        <w:rPr>
          <w:b/>
          <w:sz w:val="18"/>
        </w:rPr>
        <w:t>Unit: Fiction:</w:t>
      </w:r>
      <w:r>
        <w:rPr>
          <w:sz w:val="18"/>
        </w:rPr>
        <w:t xml:space="preserve"> </w:t>
      </w:r>
      <w:r>
        <w:rPr>
          <w:b/>
          <w:i/>
          <w:sz w:val="18"/>
        </w:rPr>
        <w:t xml:space="preserve">Montana 1948 </w:t>
      </w:r>
      <w:r w:rsidRPr="00E23167">
        <w:rPr>
          <w:b/>
          <w:i/>
          <w:sz w:val="18"/>
        </w:rPr>
        <w:t>–</w:t>
      </w:r>
      <w:r>
        <w:rPr>
          <w:b/>
          <w:sz w:val="18"/>
        </w:rPr>
        <w:t xml:space="preserve"> Identities and relationships</w:t>
      </w:r>
      <w:r w:rsidRPr="00E23167">
        <w:rPr>
          <w:sz w:val="18"/>
        </w:rPr>
        <w:t xml:space="preserve">: </w:t>
      </w:r>
    </w:p>
    <w:p w:rsidR="009D1B37" w:rsidRDefault="009D1B37" w:rsidP="009D1B37">
      <w:pPr>
        <w:widowControl w:val="0"/>
        <w:numPr>
          <w:ilvl w:val="1"/>
          <w:numId w:val="3"/>
        </w:numPr>
        <w:autoSpaceDE w:val="0"/>
        <w:autoSpaceDN w:val="0"/>
        <w:adjustRightInd w:val="0"/>
        <w:rPr>
          <w:sz w:val="18"/>
        </w:rPr>
      </w:pPr>
      <w:r>
        <w:rPr>
          <w:sz w:val="18"/>
        </w:rPr>
        <w:t>How are we a product of our community and culture?</w:t>
      </w:r>
    </w:p>
    <w:p w:rsidR="009D1B37" w:rsidRPr="00E23167" w:rsidRDefault="009D1B37" w:rsidP="009D1B37">
      <w:pPr>
        <w:widowControl w:val="0"/>
        <w:numPr>
          <w:ilvl w:val="0"/>
          <w:numId w:val="3"/>
        </w:numPr>
        <w:autoSpaceDE w:val="0"/>
        <w:autoSpaceDN w:val="0"/>
        <w:adjustRightInd w:val="0"/>
        <w:rPr>
          <w:sz w:val="18"/>
        </w:rPr>
      </w:pPr>
      <w:r w:rsidRPr="00E23167">
        <w:rPr>
          <w:b/>
          <w:sz w:val="18"/>
        </w:rPr>
        <w:t xml:space="preserve">Unit: </w:t>
      </w:r>
      <w:r>
        <w:rPr>
          <w:b/>
          <w:sz w:val="18"/>
        </w:rPr>
        <w:t xml:space="preserve">Novel: </w:t>
      </w:r>
      <w:r>
        <w:rPr>
          <w:b/>
          <w:i/>
          <w:sz w:val="18"/>
        </w:rPr>
        <w:t xml:space="preserve">A Thousand Splendid Suns </w:t>
      </w:r>
      <w:r>
        <w:rPr>
          <w:sz w:val="18"/>
        </w:rPr>
        <w:t xml:space="preserve">or </w:t>
      </w:r>
      <w:r>
        <w:rPr>
          <w:b/>
          <w:i/>
          <w:sz w:val="18"/>
        </w:rPr>
        <w:t>The Kite Runner</w:t>
      </w:r>
      <w:r w:rsidRPr="00E23167">
        <w:rPr>
          <w:b/>
          <w:i/>
          <w:sz w:val="18"/>
        </w:rPr>
        <w:t xml:space="preserve"> –</w:t>
      </w:r>
      <w:r>
        <w:rPr>
          <w:b/>
          <w:sz w:val="18"/>
        </w:rPr>
        <w:t xml:space="preserve"> Orientation in space and time</w:t>
      </w:r>
      <w:r w:rsidRPr="00E23167">
        <w:rPr>
          <w:sz w:val="18"/>
        </w:rPr>
        <w:t xml:space="preserve">: </w:t>
      </w:r>
    </w:p>
    <w:p w:rsidR="009D1B37" w:rsidRDefault="009D1B37" w:rsidP="009D1B37">
      <w:pPr>
        <w:widowControl w:val="0"/>
        <w:numPr>
          <w:ilvl w:val="1"/>
          <w:numId w:val="3"/>
        </w:numPr>
        <w:autoSpaceDE w:val="0"/>
        <w:autoSpaceDN w:val="0"/>
        <w:adjustRightInd w:val="0"/>
        <w:rPr>
          <w:sz w:val="18"/>
        </w:rPr>
      </w:pPr>
      <w:r w:rsidRPr="00E23167">
        <w:rPr>
          <w:sz w:val="18"/>
        </w:rPr>
        <w:t>How</w:t>
      </w:r>
      <w:r>
        <w:rPr>
          <w:sz w:val="18"/>
        </w:rPr>
        <w:t xml:space="preserve"> can the past impact the present?</w:t>
      </w:r>
    </w:p>
    <w:p w:rsidR="009D1B37" w:rsidRPr="00E23167" w:rsidRDefault="009D1B37" w:rsidP="009D1B37">
      <w:pPr>
        <w:widowControl w:val="0"/>
        <w:numPr>
          <w:ilvl w:val="0"/>
          <w:numId w:val="3"/>
        </w:numPr>
        <w:autoSpaceDE w:val="0"/>
        <w:autoSpaceDN w:val="0"/>
        <w:adjustRightInd w:val="0"/>
        <w:rPr>
          <w:sz w:val="18"/>
        </w:rPr>
      </w:pPr>
      <w:r w:rsidRPr="00E23167">
        <w:rPr>
          <w:rFonts w:cs="Arial-BoldMT"/>
          <w:b/>
          <w:bCs/>
          <w:sz w:val="18"/>
          <w:szCs w:val="22"/>
          <w:lang w:bidi="en-US"/>
        </w:rPr>
        <w:t>Unit:</w:t>
      </w:r>
      <w:r>
        <w:rPr>
          <w:rFonts w:cs="Arial-BoldMT"/>
          <w:b/>
          <w:bCs/>
          <w:sz w:val="18"/>
          <w:szCs w:val="22"/>
          <w:lang w:bidi="en-US"/>
        </w:rPr>
        <w:t xml:space="preserve"> Speech &amp; Podcast: </w:t>
      </w:r>
      <w:r w:rsidRPr="00C04101">
        <w:rPr>
          <w:rFonts w:cs="Arial-BoldMT"/>
          <w:b/>
          <w:bCs/>
          <w:sz w:val="18"/>
          <w:szCs w:val="22"/>
          <w:u w:val="single"/>
          <w:lang w:bidi="en-US"/>
        </w:rPr>
        <w:t>Little War on the Prairie</w:t>
      </w:r>
      <w:r>
        <w:rPr>
          <w:rFonts w:cs="Arial-BoldMT"/>
          <w:b/>
          <w:bCs/>
          <w:sz w:val="18"/>
          <w:szCs w:val="22"/>
          <w:lang w:bidi="en-US"/>
        </w:rPr>
        <w:t xml:space="preserve"> / Policy Debate </w:t>
      </w:r>
      <w:r w:rsidRPr="00E23167">
        <w:rPr>
          <w:rFonts w:cs="Arial-BoldMT"/>
          <w:b/>
          <w:bCs/>
          <w:sz w:val="18"/>
          <w:szCs w:val="22"/>
          <w:lang w:bidi="en-US"/>
        </w:rPr>
        <w:t>–</w:t>
      </w:r>
      <w:r>
        <w:rPr>
          <w:rFonts w:cs="Arial-BoldMT"/>
          <w:b/>
          <w:bCs/>
          <w:sz w:val="18"/>
          <w:szCs w:val="22"/>
          <w:lang w:bidi="en-US"/>
        </w:rPr>
        <w:t xml:space="preserve"> Fairness and development</w:t>
      </w:r>
      <w:r w:rsidRPr="00E23167">
        <w:rPr>
          <w:rFonts w:cs="Arial-BoldMT"/>
          <w:bCs/>
          <w:sz w:val="18"/>
          <w:szCs w:val="22"/>
          <w:lang w:bidi="en-US"/>
        </w:rPr>
        <w:t xml:space="preserve">: </w:t>
      </w:r>
    </w:p>
    <w:p w:rsidR="009D1B37" w:rsidRPr="00461A26" w:rsidRDefault="009D1B37" w:rsidP="009D1B37">
      <w:pPr>
        <w:widowControl w:val="0"/>
        <w:numPr>
          <w:ilvl w:val="1"/>
          <w:numId w:val="3"/>
        </w:numPr>
        <w:autoSpaceDE w:val="0"/>
        <w:autoSpaceDN w:val="0"/>
        <w:adjustRightInd w:val="0"/>
        <w:rPr>
          <w:sz w:val="18"/>
        </w:rPr>
      </w:pPr>
      <w:r>
        <w:rPr>
          <w:sz w:val="18"/>
        </w:rPr>
        <w:t>How can our words be used to inform others</w:t>
      </w:r>
      <w:r w:rsidRPr="00E23167">
        <w:rPr>
          <w:sz w:val="18"/>
        </w:rPr>
        <w:t>?</w:t>
      </w:r>
    </w:p>
    <w:p w:rsidR="009D1B37" w:rsidRPr="00E23167" w:rsidRDefault="009D1B37" w:rsidP="009D1B37">
      <w:pPr>
        <w:widowControl w:val="0"/>
        <w:numPr>
          <w:ilvl w:val="0"/>
          <w:numId w:val="4"/>
        </w:numPr>
        <w:autoSpaceDE w:val="0"/>
        <w:autoSpaceDN w:val="0"/>
        <w:adjustRightInd w:val="0"/>
        <w:rPr>
          <w:sz w:val="18"/>
        </w:rPr>
      </w:pPr>
      <w:r w:rsidRPr="00E23167">
        <w:rPr>
          <w:b/>
          <w:sz w:val="18"/>
        </w:rPr>
        <w:t xml:space="preserve">Unit: </w:t>
      </w:r>
      <w:r>
        <w:rPr>
          <w:b/>
          <w:sz w:val="18"/>
        </w:rPr>
        <w:t xml:space="preserve">Drama: </w:t>
      </w:r>
      <w:r w:rsidRPr="00E23167">
        <w:rPr>
          <w:b/>
          <w:i/>
          <w:sz w:val="18"/>
        </w:rPr>
        <w:t xml:space="preserve">Macbeth – </w:t>
      </w:r>
      <w:r>
        <w:rPr>
          <w:b/>
          <w:sz w:val="18"/>
        </w:rPr>
        <w:t>Identities and relationships</w:t>
      </w:r>
      <w:r w:rsidRPr="00E23167">
        <w:rPr>
          <w:sz w:val="18"/>
        </w:rPr>
        <w:t xml:space="preserve">: </w:t>
      </w:r>
    </w:p>
    <w:p w:rsidR="009D1B37" w:rsidRPr="00E23167" w:rsidRDefault="009D1B37" w:rsidP="009D1B37">
      <w:pPr>
        <w:widowControl w:val="0"/>
        <w:numPr>
          <w:ilvl w:val="1"/>
          <w:numId w:val="4"/>
        </w:numPr>
        <w:autoSpaceDE w:val="0"/>
        <w:autoSpaceDN w:val="0"/>
        <w:adjustRightInd w:val="0"/>
        <w:rPr>
          <w:sz w:val="18"/>
        </w:rPr>
      </w:pPr>
      <w:r>
        <w:rPr>
          <w:sz w:val="18"/>
        </w:rPr>
        <w:t>Why do people do what they do</w:t>
      </w:r>
      <w:r w:rsidRPr="00E23167">
        <w:rPr>
          <w:sz w:val="18"/>
        </w:rPr>
        <w:t>?</w:t>
      </w:r>
    </w:p>
    <w:p w:rsidR="009D1B37" w:rsidRPr="00E23167" w:rsidRDefault="009D1B37" w:rsidP="009D1B37">
      <w:pPr>
        <w:widowControl w:val="0"/>
        <w:numPr>
          <w:ilvl w:val="0"/>
          <w:numId w:val="4"/>
        </w:numPr>
        <w:autoSpaceDE w:val="0"/>
        <w:autoSpaceDN w:val="0"/>
        <w:adjustRightInd w:val="0"/>
        <w:rPr>
          <w:sz w:val="18"/>
        </w:rPr>
      </w:pPr>
      <w:r w:rsidRPr="00E23167">
        <w:rPr>
          <w:b/>
          <w:sz w:val="18"/>
        </w:rPr>
        <w:t xml:space="preserve">Unit: </w:t>
      </w:r>
      <w:r>
        <w:rPr>
          <w:b/>
          <w:sz w:val="18"/>
        </w:rPr>
        <w:t xml:space="preserve">Non-Fiction: </w:t>
      </w:r>
      <w:r w:rsidR="00F25613">
        <w:rPr>
          <w:b/>
          <w:i/>
          <w:sz w:val="18"/>
        </w:rPr>
        <w:t>Everest</w:t>
      </w:r>
      <w:bookmarkStart w:id="0" w:name="_GoBack"/>
      <w:bookmarkEnd w:id="0"/>
      <w:r>
        <w:rPr>
          <w:b/>
          <w:i/>
          <w:sz w:val="18"/>
        </w:rPr>
        <w:t xml:space="preserve"> </w:t>
      </w:r>
      <w:r w:rsidRPr="00E23167">
        <w:rPr>
          <w:b/>
          <w:i/>
          <w:sz w:val="18"/>
        </w:rPr>
        <w:t>–</w:t>
      </w:r>
      <w:r>
        <w:rPr>
          <w:b/>
          <w:sz w:val="18"/>
        </w:rPr>
        <w:t xml:space="preserve"> Scientific and technical innovation</w:t>
      </w:r>
      <w:r w:rsidRPr="00E23167">
        <w:rPr>
          <w:b/>
          <w:sz w:val="18"/>
        </w:rPr>
        <w:t>:</w:t>
      </w:r>
      <w:r w:rsidRPr="00E23167">
        <w:rPr>
          <w:sz w:val="18"/>
        </w:rPr>
        <w:t xml:space="preserve"> </w:t>
      </w:r>
    </w:p>
    <w:p w:rsidR="009D1B37" w:rsidRPr="007D11A8" w:rsidRDefault="009D1B37" w:rsidP="009D1B37">
      <w:pPr>
        <w:widowControl w:val="0"/>
        <w:numPr>
          <w:ilvl w:val="1"/>
          <w:numId w:val="4"/>
        </w:numPr>
        <w:autoSpaceDE w:val="0"/>
        <w:autoSpaceDN w:val="0"/>
        <w:adjustRightInd w:val="0"/>
        <w:rPr>
          <w:sz w:val="18"/>
        </w:rPr>
      </w:pPr>
      <w:r>
        <w:rPr>
          <w:sz w:val="18"/>
        </w:rPr>
        <w:t>What are the responsibilities of science?</w:t>
      </w:r>
    </w:p>
    <w:p w:rsidR="009D1B37" w:rsidRPr="00E23167" w:rsidRDefault="009D1B37" w:rsidP="009D1B37">
      <w:pPr>
        <w:widowControl w:val="0"/>
        <w:numPr>
          <w:ilvl w:val="0"/>
          <w:numId w:val="4"/>
        </w:numPr>
        <w:autoSpaceDE w:val="0"/>
        <w:autoSpaceDN w:val="0"/>
        <w:adjustRightInd w:val="0"/>
        <w:rPr>
          <w:rFonts w:cs="Arial-BoldMT"/>
          <w:b/>
          <w:bCs/>
          <w:sz w:val="18"/>
          <w:szCs w:val="22"/>
          <w:lang w:bidi="en-US"/>
        </w:rPr>
      </w:pPr>
      <w:r w:rsidRPr="00E23167">
        <w:rPr>
          <w:rFonts w:cs="Arial-BoldMT"/>
          <w:b/>
          <w:bCs/>
          <w:sz w:val="18"/>
          <w:szCs w:val="22"/>
          <w:lang w:bidi="en-US"/>
        </w:rPr>
        <w:t xml:space="preserve">Unit: </w:t>
      </w:r>
      <w:r>
        <w:rPr>
          <w:rFonts w:cs="Arial-BoldMT"/>
          <w:b/>
          <w:bCs/>
          <w:sz w:val="18"/>
          <w:szCs w:val="22"/>
          <w:lang w:bidi="en-US"/>
        </w:rPr>
        <w:t xml:space="preserve">Contemporary American </w:t>
      </w:r>
      <w:r w:rsidRPr="00E23167">
        <w:rPr>
          <w:rFonts w:cs="Arial-BoldMT"/>
          <w:b/>
          <w:bCs/>
          <w:sz w:val="18"/>
          <w:szCs w:val="22"/>
          <w:lang w:bidi="en-US"/>
        </w:rPr>
        <w:t>Poetry –</w:t>
      </w:r>
      <w:r>
        <w:rPr>
          <w:rFonts w:cs="Arial-BoldMT"/>
          <w:b/>
          <w:bCs/>
          <w:sz w:val="18"/>
          <w:szCs w:val="22"/>
          <w:lang w:bidi="en-US"/>
        </w:rPr>
        <w:t xml:space="preserve"> Personal and cultural expression</w:t>
      </w:r>
      <w:r w:rsidRPr="00E23167">
        <w:rPr>
          <w:rFonts w:cs="Arial-BoldMT"/>
          <w:b/>
          <w:bCs/>
          <w:sz w:val="18"/>
          <w:szCs w:val="22"/>
          <w:lang w:bidi="en-US"/>
        </w:rPr>
        <w:t>:</w:t>
      </w:r>
    </w:p>
    <w:p w:rsidR="009D1B37" w:rsidRPr="00E23167" w:rsidRDefault="009D1B37" w:rsidP="009D1B37">
      <w:pPr>
        <w:widowControl w:val="0"/>
        <w:numPr>
          <w:ilvl w:val="1"/>
          <w:numId w:val="4"/>
        </w:numPr>
        <w:autoSpaceDE w:val="0"/>
        <w:autoSpaceDN w:val="0"/>
        <w:adjustRightInd w:val="0"/>
        <w:rPr>
          <w:rFonts w:cs="Arial-BoldMT"/>
          <w:b/>
          <w:bCs/>
          <w:sz w:val="18"/>
          <w:szCs w:val="22"/>
          <w:lang w:bidi="en-US"/>
        </w:rPr>
      </w:pPr>
      <w:r w:rsidRPr="00E23167">
        <w:rPr>
          <w:sz w:val="18"/>
        </w:rPr>
        <w:t xml:space="preserve">How can </w:t>
      </w:r>
      <w:r>
        <w:rPr>
          <w:sz w:val="18"/>
        </w:rPr>
        <w:t xml:space="preserve">we use writing </w:t>
      </w:r>
      <w:r w:rsidRPr="00E23167">
        <w:rPr>
          <w:sz w:val="18"/>
        </w:rPr>
        <w:t xml:space="preserve">to express </w:t>
      </w:r>
      <w:r>
        <w:rPr>
          <w:sz w:val="18"/>
        </w:rPr>
        <w:t>ourselves</w:t>
      </w:r>
      <w:r w:rsidRPr="00E23167">
        <w:rPr>
          <w:sz w:val="18"/>
        </w:rPr>
        <w:t>?</w:t>
      </w:r>
    </w:p>
    <w:p w:rsidR="009D1B37" w:rsidRDefault="009D1B37" w:rsidP="009D1B37">
      <w:pPr>
        <w:widowControl w:val="0"/>
        <w:autoSpaceDE w:val="0"/>
        <w:autoSpaceDN w:val="0"/>
        <w:adjustRightInd w:val="0"/>
        <w:rPr>
          <w:rFonts w:cs="Arial-BoldMT"/>
          <w:b/>
          <w:bCs/>
          <w:sz w:val="18"/>
          <w:szCs w:val="22"/>
          <w:lang w:bidi="en-US"/>
        </w:rPr>
      </w:pPr>
    </w:p>
    <w:p w:rsidR="009D1B37" w:rsidRDefault="009D1B37" w:rsidP="009D1B37">
      <w:pPr>
        <w:widowControl w:val="0"/>
        <w:autoSpaceDE w:val="0"/>
        <w:autoSpaceDN w:val="0"/>
        <w:adjustRightInd w:val="0"/>
        <w:rPr>
          <w:rFonts w:cs="Arial-BoldMT"/>
          <w:b/>
          <w:bCs/>
          <w:sz w:val="18"/>
          <w:szCs w:val="22"/>
          <w:lang w:bidi="en-US"/>
        </w:rPr>
      </w:pPr>
      <w:r>
        <w:rPr>
          <w:rFonts w:cs="Arial-BoldMT"/>
          <w:b/>
          <w:bCs/>
          <w:sz w:val="18"/>
          <w:szCs w:val="22"/>
          <w:lang w:bidi="en-US"/>
        </w:rPr>
        <w:t>*Some units may not be covered, and others may be added, due to time or student needs</w:t>
      </w:r>
    </w:p>
    <w:p w:rsidR="009D1B37" w:rsidRDefault="009D1B37" w:rsidP="009D1B37">
      <w:pPr>
        <w:widowControl w:val="0"/>
        <w:autoSpaceDE w:val="0"/>
        <w:autoSpaceDN w:val="0"/>
        <w:adjustRightInd w:val="0"/>
        <w:rPr>
          <w:sz w:val="18"/>
        </w:rPr>
      </w:pPr>
    </w:p>
    <w:p w:rsidR="009D1B37" w:rsidRPr="00711527" w:rsidRDefault="009D1B37" w:rsidP="009D1B37">
      <w:pPr>
        <w:widowControl w:val="0"/>
        <w:autoSpaceDE w:val="0"/>
        <w:autoSpaceDN w:val="0"/>
        <w:adjustRightInd w:val="0"/>
        <w:rPr>
          <w:rFonts w:cs="TimesNewRomanPS-ItalicMT"/>
          <w:i/>
          <w:iCs/>
          <w:sz w:val="18"/>
          <w:szCs w:val="22"/>
          <w:lang w:bidi="en-US"/>
        </w:rPr>
      </w:pPr>
      <w:r w:rsidRPr="002F7B4F">
        <w:rPr>
          <w:i/>
          <w:sz w:val="18"/>
        </w:rPr>
        <w:sym w:font="Wingdings" w:char="F0E0"/>
      </w:r>
      <w:r w:rsidRPr="00711527">
        <w:rPr>
          <w:i/>
          <w:sz w:val="18"/>
        </w:rPr>
        <w:t>Additionally, all MYP 10</w:t>
      </w:r>
      <w:r w:rsidRPr="00711527">
        <w:rPr>
          <w:i/>
          <w:sz w:val="18"/>
          <w:vertAlign w:val="superscript"/>
        </w:rPr>
        <w:t>th</w:t>
      </w:r>
      <w:r w:rsidRPr="00711527">
        <w:rPr>
          <w:i/>
          <w:sz w:val="18"/>
        </w:rPr>
        <w:t xml:space="preserve"> grade students are expected to complete a Personal Project during the course of the school year. </w:t>
      </w:r>
    </w:p>
    <w:p w:rsidR="009D1B37" w:rsidRDefault="009D1B37" w:rsidP="009D1B37">
      <w:pPr>
        <w:widowControl w:val="0"/>
        <w:autoSpaceDE w:val="0"/>
        <w:autoSpaceDN w:val="0"/>
        <w:adjustRightInd w:val="0"/>
        <w:rPr>
          <w:rFonts w:cs="ArialMT"/>
          <w:sz w:val="20"/>
          <w:szCs w:val="22"/>
          <w:lang w:bidi="en-US"/>
        </w:rPr>
      </w:pPr>
    </w:p>
    <w:p w:rsidR="009D1B37" w:rsidRPr="00D61C20" w:rsidRDefault="009D1B37" w:rsidP="009D1B37">
      <w:pPr>
        <w:widowControl w:val="0"/>
        <w:autoSpaceDE w:val="0"/>
        <w:autoSpaceDN w:val="0"/>
        <w:adjustRightInd w:val="0"/>
        <w:rPr>
          <w:rFonts w:cs="ArialMT"/>
          <w:sz w:val="14"/>
          <w:szCs w:val="22"/>
          <w:lang w:bidi="en-US"/>
        </w:rPr>
      </w:pPr>
      <w:r w:rsidRPr="006A7E6B">
        <w:rPr>
          <w:b/>
          <w:sz w:val="18"/>
          <w:u w:val="single"/>
        </w:rPr>
        <w:t>MN State Standards</w:t>
      </w:r>
      <w:r w:rsidRPr="00D61C20">
        <w:rPr>
          <w:b/>
          <w:sz w:val="18"/>
        </w:rPr>
        <w:t>:</w:t>
      </w:r>
      <w:r>
        <w:rPr>
          <w:b/>
          <w:sz w:val="18"/>
        </w:rPr>
        <w:t xml:space="preserve"> </w:t>
      </w:r>
    </w:p>
    <w:p w:rsidR="009D1B37" w:rsidRPr="00D61C20" w:rsidRDefault="009D1B37" w:rsidP="009D1B37">
      <w:pPr>
        <w:widowControl w:val="0"/>
        <w:autoSpaceDE w:val="0"/>
        <w:autoSpaceDN w:val="0"/>
        <w:adjustRightInd w:val="0"/>
        <w:ind w:left="360"/>
        <w:rPr>
          <w:i/>
          <w:sz w:val="18"/>
        </w:rPr>
      </w:pPr>
      <w:r w:rsidRPr="00D61C20">
        <w:rPr>
          <w:i/>
          <w:sz w:val="18"/>
        </w:rPr>
        <w:t>Reading Literature</w:t>
      </w:r>
    </w:p>
    <w:p w:rsidR="009D1B37" w:rsidRPr="006A33B8" w:rsidRDefault="009D1B37" w:rsidP="009D1B37">
      <w:pPr>
        <w:widowControl w:val="0"/>
        <w:autoSpaceDE w:val="0"/>
        <w:autoSpaceDN w:val="0"/>
        <w:adjustRightInd w:val="0"/>
        <w:ind w:firstLine="720"/>
        <w:rPr>
          <w:sz w:val="18"/>
        </w:rPr>
      </w:pPr>
      <w:r w:rsidRPr="006A33B8">
        <w:rPr>
          <w:sz w:val="18"/>
        </w:rPr>
        <w:t>-  Craft and Structure</w:t>
      </w:r>
    </w:p>
    <w:p w:rsidR="009D1B37" w:rsidRPr="006A33B8" w:rsidRDefault="009D1B37" w:rsidP="009D1B37">
      <w:pPr>
        <w:widowControl w:val="0"/>
        <w:autoSpaceDE w:val="0"/>
        <w:autoSpaceDN w:val="0"/>
        <w:adjustRightInd w:val="0"/>
        <w:ind w:left="1350" w:hanging="270"/>
        <w:rPr>
          <w:rFonts w:cs="Gotham-Book"/>
          <w:sz w:val="18"/>
          <w:szCs w:val="15"/>
          <w:lang w:bidi="en-US"/>
        </w:rPr>
      </w:pPr>
      <w:r w:rsidRPr="006A33B8">
        <w:rPr>
          <w:sz w:val="18"/>
        </w:rPr>
        <w:t xml:space="preserve">1. </w:t>
      </w:r>
      <w:r w:rsidRPr="006A33B8">
        <w:rPr>
          <w:rFonts w:cs="Gotham-Book"/>
          <w:sz w:val="18"/>
          <w:szCs w:val="15"/>
          <w:lang w:bidi="en-US"/>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rsidR="009D1B37" w:rsidRPr="006A33B8" w:rsidRDefault="009D1B37" w:rsidP="009D1B37">
      <w:pPr>
        <w:widowControl w:val="0"/>
        <w:autoSpaceDE w:val="0"/>
        <w:autoSpaceDN w:val="0"/>
        <w:adjustRightInd w:val="0"/>
        <w:ind w:firstLine="360"/>
        <w:rPr>
          <w:i/>
          <w:sz w:val="18"/>
        </w:rPr>
      </w:pPr>
      <w:r w:rsidRPr="006A33B8">
        <w:rPr>
          <w:i/>
          <w:sz w:val="18"/>
        </w:rPr>
        <w:t>Reading Informational Text</w:t>
      </w:r>
    </w:p>
    <w:p w:rsidR="009D1B37" w:rsidRPr="006A33B8" w:rsidRDefault="009D1B37" w:rsidP="009D1B37">
      <w:pPr>
        <w:widowControl w:val="0"/>
        <w:autoSpaceDE w:val="0"/>
        <w:autoSpaceDN w:val="0"/>
        <w:adjustRightInd w:val="0"/>
        <w:ind w:firstLine="720"/>
        <w:rPr>
          <w:sz w:val="18"/>
        </w:rPr>
      </w:pPr>
      <w:r w:rsidRPr="006A33B8">
        <w:rPr>
          <w:sz w:val="18"/>
        </w:rPr>
        <w:t>-  Key Ideas and Details</w:t>
      </w:r>
    </w:p>
    <w:p w:rsidR="009D1B37" w:rsidRPr="006A33B8" w:rsidRDefault="009D1B37" w:rsidP="009D1B37">
      <w:pPr>
        <w:widowControl w:val="0"/>
        <w:autoSpaceDE w:val="0"/>
        <w:autoSpaceDN w:val="0"/>
        <w:adjustRightInd w:val="0"/>
        <w:ind w:left="1350" w:hanging="270"/>
        <w:rPr>
          <w:rFonts w:cs="Gotham-Book"/>
          <w:sz w:val="18"/>
          <w:szCs w:val="15"/>
          <w:lang w:bidi="en-US"/>
        </w:rPr>
      </w:pPr>
      <w:r w:rsidRPr="006A33B8">
        <w:rPr>
          <w:rFonts w:cs="Gotham-Book"/>
          <w:sz w:val="18"/>
          <w:szCs w:val="15"/>
          <w:lang w:bidi="en-US"/>
        </w:rPr>
        <w:t>1. Cite strong and thorough textual evidence to support analysis of what the text says explicitly as well as inferences drawn from the text.</w:t>
      </w:r>
    </w:p>
    <w:p w:rsidR="009D1B37" w:rsidRPr="006A33B8" w:rsidRDefault="009D1B37" w:rsidP="009D1B37">
      <w:pPr>
        <w:widowControl w:val="0"/>
        <w:autoSpaceDE w:val="0"/>
        <w:autoSpaceDN w:val="0"/>
        <w:adjustRightInd w:val="0"/>
        <w:ind w:firstLine="360"/>
        <w:rPr>
          <w:i/>
          <w:sz w:val="18"/>
        </w:rPr>
      </w:pPr>
      <w:r w:rsidRPr="006A33B8">
        <w:rPr>
          <w:i/>
          <w:sz w:val="18"/>
        </w:rPr>
        <w:t>Writing</w:t>
      </w:r>
    </w:p>
    <w:p w:rsidR="009D1B37" w:rsidRPr="006A33B8" w:rsidRDefault="009D1B37" w:rsidP="009D1B37">
      <w:pPr>
        <w:widowControl w:val="0"/>
        <w:autoSpaceDE w:val="0"/>
        <w:autoSpaceDN w:val="0"/>
        <w:adjustRightInd w:val="0"/>
        <w:ind w:firstLine="720"/>
        <w:rPr>
          <w:sz w:val="18"/>
        </w:rPr>
      </w:pPr>
      <w:r w:rsidRPr="006A33B8">
        <w:rPr>
          <w:sz w:val="18"/>
        </w:rPr>
        <w:t>-  Text Types and Purposes</w:t>
      </w:r>
    </w:p>
    <w:p w:rsidR="009D1B37" w:rsidRPr="007D11A8" w:rsidRDefault="009D1B37" w:rsidP="009D1B37">
      <w:pPr>
        <w:widowControl w:val="0"/>
        <w:autoSpaceDE w:val="0"/>
        <w:autoSpaceDN w:val="0"/>
        <w:adjustRightInd w:val="0"/>
        <w:ind w:left="1350" w:hanging="270"/>
        <w:rPr>
          <w:rFonts w:cs="Gotham-Book"/>
          <w:sz w:val="18"/>
          <w:szCs w:val="15"/>
          <w:lang w:bidi="en-US"/>
        </w:rPr>
      </w:pPr>
      <w:r w:rsidRPr="006A33B8">
        <w:rPr>
          <w:rFonts w:cs="Gotham-Book"/>
          <w:sz w:val="18"/>
          <w:szCs w:val="15"/>
          <w:lang w:bidi="en-US"/>
        </w:rPr>
        <w:t>1. Write arguments to support claims in an analysis of substantive topics or texts, using valid reasoning and relevant and sufficient evidence.</w:t>
      </w:r>
    </w:p>
    <w:p w:rsidR="009D1B37" w:rsidRPr="006A33B8" w:rsidRDefault="009D1B37" w:rsidP="009D1B37">
      <w:pPr>
        <w:widowControl w:val="0"/>
        <w:autoSpaceDE w:val="0"/>
        <w:autoSpaceDN w:val="0"/>
        <w:adjustRightInd w:val="0"/>
        <w:ind w:left="360" w:firstLine="360"/>
        <w:rPr>
          <w:sz w:val="18"/>
        </w:rPr>
      </w:pPr>
      <w:r w:rsidRPr="006A33B8">
        <w:rPr>
          <w:sz w:val="18"/>
        </w:rPr>
        <w:t>-  Research to Build Knowledge</w:t>
      </w:r>
    </w:p>
    <w:p w:rsidR="009D1B37" w:rsidRPr="006A33B8" w:rsidRDefault="009D1B37" w:rsidP="009D1B37">
      <w:pPr>
        <w:widowControl w:val="0"/>
        <w:tabs>
          <w:tab w:val="left" w:pos="1710"/>
        </w:tabs>
        <w:autoSpaceDE w:val="0"/>
        <w:autoSpaceDN w:val="0"/>
        <w:adjustRightInd w:val="0"/>
        <w:ind w:left="1350" w:hanging="270"/>
        <w:rPr>
          <w:sz w:val="18"/>
        </w:rPr>
      </w:pPr>
      <w:r w:rsidRPr="006A33B8">
        <w:rPr>
          <w:rFonts w:cs="Gotham-Book"/>
          <w:sz w:val="18"/>
          <w:szCs w:val="15"/>
          <w:lang w:bidi="en-US"/>
        </w:rPr>
        <w:t>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9D1B37" w:rsidRPr="006A33B8" w:rsidRDefault="009D1B37" w:rsidP="009D1B37">
      <w:pPr>
        <w:widowControl w:val="0"/>
        <w:autoSpaceDE w:val="0"/>
        <w:autoSpaceDN w:val="0"/>
        <w:adjustRightInd w:val="0"/>
        <w:ind w:firstLine="360"/>
        <w:rPr>
          <w:i/>
          <w:sz w:val="18"/>
        </w:rPr>
      </w:pPr>
      <w:r w:rsidRPr="006A33B8">
        <w:rPr>
          <w:i/>
          <w:sz w:val="18"/>
        </w:rPr>
        <w:t>Speaking and Listening</w:t>
      </w:r>
    </w:p>
    <w:p w:rsidR="009D1B37" w:rsidRPr="006A33B8" w:rsidRDefault="009D1B37" w:rsidP="009D1B37">
      <w:pPr>
        <w:widowControl w:val="0"/>
        <w:autoSpaceDE w:val="0"/>
        <w:autoSpaceDN w:val="0"/>
        <w:adjustRightInd w:val="0"/>
        <w:rPr>
          <w:rFonts w:cs="Gotham-Book"/>
          <w:sz w:val="18"/>
          <w:szCs w:val="15"/>
          <w:lang w:bidi="en-US"/>
        </w:rPr>
      </w:pPr>
      <w:r w:rsidRPr="006A33B8">
        <w:rPr>
          <w:rFonts w:cs="Gotham-Book"/>
          <w:sz w:val="18"/>
          <w:szCs w:val="15"/>
          <w:lang w:bidi="en-US"/>
        </w:rPr>
        <w:tab/>
        <w:t>-  Presentation of Knowledge and Ideas</w:t>
      </w:r>
    </w:p>
    <w:p w:rsidR="009D1B37" w:rsidRPr="006A33B8" w:rsidRDefault="009D1B37" w:rsidP="009D1B37">
      <w:pPr>
        <w:widowControl w:val="0"/>
        <w:autoSpaceDE w:val="0"/>
        <w:autoSpaceDN w:val="0"/>
        <w:adjustRightInd w:val="0"/>
        <w:ind w:left="1350" w:hanging="270"/>
        <w:rPr>
          <w:sz w:val="18"/>
        </w:rPr>
      </w:pPr>
      <w:r w:rsidRPr="006A33B8">
        <w:rPr>
          <w:rFonts w:cs="Gotham-Book"/>
          <w:sz w:val="18"/>
          <w:szCs w:val="15"/>
          <w:lang w:bidi="en-US"/>
        </w:rPr>
        <w:t>4. Present information, findings, and supporting evidence clearly, concisely, and logically such that listeners can follow the line of reasoning and the organization, development, substance, and style are appropriate to purpose, audience, and task.</w:t>
      </w:r>
    </w:p>
    <w:p w:rsidR="009D1B37" w:rsidRPr="006A33B8" w:rsidRDefault="009D1B37" w:rsidP="009D1B37">
      <w:pPr>
        <w:widowControl w:val="0"/>
        <w:autoSpaceDE w:val="0"/>
        <w:autoSpaceDN w:val="0"/>
        <w:adjustRightInd w:val="0"/>
        <w:ind w:firstLine="360"/>
        <w:rPr>
          <w:i/>
          <w:sz w:val="18"/>
        </w:rPr>
      </w:pPr>
      <w:r w:rsidRPr="006A33B8">
        <w:rPr>
          <w:i/>
          <w:sz w:val="18"/>
        </w:rPr>
        <w:t>Language</w:t>
      </w:r>
    </w:p>
    <w:p w:rsidR="009D1B37" w:rsidRPr="006A33B8" w:rsidRDefault="009D1B37" w:rsidP="009D1B37">
      <w:pPr>
        <w:widowControl w:val="0"/>
        <w:autoSpaceDE w:val="0"/>
        <w:autoSpaceDN w:val="0"/>
        <w:adjustRightInd w:val="0"/>
        <w:ind w:firstLine="720"/>
        <w:rPr>
          <w:sz w:val="18"/>
        </w:rPr>
      </w:pPr>
      <w:r w:rsidRPr="006A33B8">
        <w:rPr>
          <w:sz w:val="18"/>
        </w:rPr>
        <w:t>-  Conventions in Writing and Speaking</w:t>
      </w:r>
    </w:p>
    <w:p w:rsidR="009D1B37" w:rsidRPr="006A33B8" w:rsidRDefault="009D1B37" w:rsidP="009D1B37">
      <w:pPr>
        <w:widowControl w:val="0"/>
        <w:autoSpaceDE w:val="0"/>
        <w:autoSpaceDN w:val="0"/>
        <w:adjustRightInd w:val="0"/>
        <w:ind w:left="1350" w:hanging="270"/>
        <w:rPr>
          <w:rFonts w:cs="Gotham-Book"/>
          <w:sz w:val="18"/>
          <w:szCs w:val="15"/>
          <w:lang w:bidi="en-US"/>
        </w:rPr>
      </w:pPr>
      <w:r w:rsidRPr="006A33B8">
        <w:rPr>
          <w:rFonts w:cs="Gotham-Book"/>
          <w:sz w:val="18"/>
          <w:szCs w:val="15"/>
          <w:lang w:bidi="en-US"/>
        </w:rPr>
        <w:t>3. Apply knowledge of language to understand how language functions in different contexts, to make effective choices for meaning or style, and to comprehend more fully when reading or listening.</w:t>
      </w:r>
    </w:p>
    <w:p w:rsidR="009D1B37" w:rsidRPr="006A33B8" w:rsidRDefault="009D1B37" w:rsidP="009D1B37">
      <w:pPr>
        <w:widowControl w:val="0"/>
        <w:autoSpaceDE w:val="0"/>
        <w:autoSpaceDN w:val="0"/>
        <w:adjustRightInd w:val="0"/>
        <w:ind w:left="360" w:firstLine="360"/>
        <w:rPr>
          <w:sz w:val="18"/>
        </w:rPr>
      </w:pPr>
      <w:r w:rsidRPr="006A33B8">
        <w:rPr>
          <w:sz w:val="18"/>
        </w:rPr>
        <w:lastRenderedPageBreak/>
        <w:t>-  Vocabulary Acquisition and Use</w:t>
      </w:r>
    </w:p>
    <w:p w:rsidR="009D1B37" w:rsidRPr="007D11A8" w:rsidRDefault="009D1B37" w:rsidP="009D1B37">
      <w:pPr>
        <w:widowControl w:val="0"/>
        <w:autoSpaceDE w:val="0"/>
        <w:autoSpaceDN w:val="0"/>
        <w:adjustRightInd w:val="0"/>
        <w:ind w:left="1350" w:hanging="270"/>
        <w:rPr>
          <w:rFonts w:cs="Gotham-Book"/>
          <w:sz w:val="18"/>
          <w:szCs w:val="15"/>
          <w:lang w:bidi="en-US"/>
        </w:rPr>
      </w:pPr>
      <w:r w:rsidRPr="006A33B8">
        <w:rPr>
          <w:rFonts w:cs="Gotham-Book"/>
          <w:sz w:val="18"/>
          <w:szCs w:val="15"/>
          <w:lang w:bidi="en-US"/>
        </w:rPr>
        <w:t xml:space="preserve">4. Determine or clarify the meaning of unknown and multiple-meaning words and phrases based on </w:t>
      </w:r>
      <w:r w:rsidRPr="006A33B8">
        <w:rPr>
          <w:rFonts w:cs="Gotham-Book"/>
          <w:i/>
          <w:iCs/>
          <w:sz w:val="18"/>
          <w:szCs w:val="15"/>
          <w:lang w:bidi="en-US"/>
        </w:rPr>
        <w:t>grades 9–10 reading and content</w:t>
      </w:r>
      <w:r w:rsidRPr="006A33B8">
        <w:rPr>
          <w:rFonts w:cs="Gotham-Book"/>
          <w:sz w:val="18"/>
          <w:szCs w:val="15"/>
          <w:lang w:bidi="en-US"/>
        </w:rPr>
        <w:t>, choosing flexibly from a range of strategies.</w:t>
      </w:r>
    </w:p>
    <w:p w:rsidR="009D1B37" w:rsidRDefault="009D1B37" w:rsidP="009D1B37">
      <w:pPr>
        <w:widowControl w:val="0"/>
        <w:autoSpaceDE w:val="0"/>
        <w:autoSpaceDN w:val="0"/>
        <w:adjustRightInd w:val="0"/>
        <w:rPr>
          <w:rFonts w:cs="Arial-BoldMT"/>
          <w:b/>
          <w:bCs/>
          <w:sz w:val="18"/>
          <w:szCs w:val="22"/>
          <w:u w:val="single"/>
          <w:lang w:bidi="en-US"/>
        </w:rPr>
      </w:pPr>
    </w:p>
    <w:p w:rsidR="009D1B37" w:rsidRPr="00E23167" w:rsidRDefault="009D1B37" w:rsidP="009D1B37">
      <w:pPr>
        <w:widowControl w:val="0"/>
        <w:autoSpaceDE w:val="0"/>
        <w:autoSpaceDN w:val="0"/>
        <w:adjustRightInd w:val="0"/>
        <w:rPr>
          <w:rFonts w:cs="Arial-BoldMT"/>
          <w:b/>
          <w:bCs/>
          <w:sz w:val="18"/>
          <w:szCs w:val="22"/>
          <w:u w:val="single"/>
          <w:lang w:bidi="en-US"/>
        </w:rPr>
      </w:pPr>
      <w:r w:rsidRPr="00E23167">
        <w:rPr>
          <w:rFonts w:cs="Arial-BoldMT"/>
          <w:b/>
          <w:bCs/>
          <w:sz w:val="18"/>
          <w:szCs w:val="22"/>
          <w:u w:val="single"/>
          <w:lang w:bidi="en-US"/>
        </w:rPr>
        <w:t>MYP Aims:</w:t>
      </w:r>
    </w:p>
    <w:p w:rsidR="009D1B37" w:rsidRPr="00E23167" w:rsidRDefault="009D1B37" w:rsidP="009D1B37">
      <w:pPr>
        <w:widowControl w:val="0"/>
        <w:autoSpaceDE w:val="0"/>
        <w:autoSpaceDN w:val="0"/>
        <w:adjustRightInd w:val="0"/>
        <w:rPr>
          <w:rFonts w:cs="Arial-BoldMT"/>
          <w:bCs/>
          <w:sz w:val="18"/>
          <w:szCs w:val="22"/>
          <w:lang w:bidi="en-US"/>
        </w:rPr>
      </w:pPr>
      <w:r w:rsidRPr="00E23167">
        <w:rPr>
          <w:rFonts w:cs="Arial-BoldMT"/>
          <w:b/>
          <w:bCs/>
          <w:sz w:val="18"/>
          <w:szCs w:val="22"/>
          <w:lang w:bidi="en-US"/>
        </w:rPr>
        <w:sym w:font="Symbol" w:char="F0B7"/>
      </w:r>
      <w:r w:rsidRPr="00E23167">
        <w:rPr>
          <w:rFonts w:cs="Arial-BoldMT"/>
          <w:b/>
          <w:bCs/>
          <w:sz w:val="18"/>
          <w:szCs w:val="22"/>
          <w:lang w:bidi="en-US"/>
        </w:rPr>
        <w:t xml:space="preserve"> </w:t>
      </w:r>
      <w:r w:rsidRPr="00E23167">
        <w:rPr>
          <w:rFonts w:cs="Arial-BoldMT"/>
          <w:bCs/>
          <w:sz w:val="18"/>
          <w:szCs w:val="22"/>
          <w:lang w:bidi="en-US"/>
        </w:rPr>
        <w:t xml:space="preserve">Use the language as a vehicle for thought, creativity, reflection, learning and self-expression. </w:t>
      </w:r>
    </w:p>
    <w:p w:rsidR="009D1B37" w:rsidRPr="00E23167" w:rsidRDefault="009D1B37" w:rsidP="009D1B37">
      <w:pPr>
        <w:widowControl w:val="0"/>
        <w:autoSpaceDE w:val="0"/>
        <w:autoSpaceDN w:val="0"/>
        <w:adjustRightInd w:val="0"/>
        <w:rPr>
          <w:rFonts w:cs="Arial-BoldMT"/>
          <w:bCs/>
          <w:sz w:val="18"/>
          <w:szCs w:val="22"/>
          <w:lang w:bidi="en-US"/>
        </w:rPr>
      </w:pPr>
      <w:r w:rsidRPr="00E23167">
        <w:rPr>
          <w:rFonts w:cs="Arial-BoldMT"/>
          <w:b/>
          <w:bCs/>
          <w:sz w:val="18"/>
          <w:szCs w:val="22"/>
          <w:lang w:bidi="en-US"/>
        </w:rPr>
        <w:sym w:font="Symbol" w:char="F0B7"/>
      </w:r>
      <w:r w:rsidRPr="00E23167">
        <w:rPr>
          <w:rFonts w:cs="Arial-BoldMT"/>
          <w:b/>
          <w:bCs/>
          <w:sz w:val="18"/>
          <w:szCs w:val="22"/>
          <w:lang w:bidi="en-US"/>
        </w:rPr>
        <w:t xml:space="preserve"> </w:t>
      </w:r>
      <w:r w:rsidRPr="00E23167">
        <w:rPr>
          <w:rFonts w:cs="Arial-BoldMT"/>
          <w:bCs/>
          <w:sz w:val="18"/>
          <w:szCs w:val="22"/>
          <w:lang w:bidi="en-US"/>
        </w:rPr>
        <w:t>Comprehend more clearly aspects of their own culture and those of other cultures by exploring the   interdependence of human beings through a variety of works.</w:t>
      </w:r>
    </w:p>
    <w:p w:rsidR="009D1B37" w:rsidRPr="00E23167" w:rsidRDefault="009D1B37" w:rsidP="009D1B37">
      <w:pPr>
        <w:widowControl w:val="0"/>
        <w:autoSpaceDE w:val="0"/>
        <w:autoSpaceDN w:val="0"/>
        <w:adjustRightInd w:val="0"/>
        <w:rPr>
          <w:rFonts w:cs="Arial-BoldMT"/>
          <w:bCs/>
          <w:sz w:val="18"/>
          <w:szCs w:val="22"/>
          <w:lang w:bidi="en-US"/>
        </w:rPr>
      </w:pPr>
      <w:r w:rsidRPr="00E23167">
        <w:rPr>
          <w:rFonts w:cs="Arial-BoldMT"/>
          <w:b/>
          <w:bCs/>
          <w:sz w:val="18"/>
          <w:szCs w:val="22"/>
          <w:lang w:bidi="en-US"/>
        </w:rPr>
        <w:sym w:font="Symbol" w:char="F0B7"/>
      </w:r>
      <w:r w:rsidRPr="00E23167">
        <w:rPr>
          <w:rFonts w:cs="Arial-BoldMT"/>
          <w:bCs/>
          <w:sz w:val="18"/>
          <w:szCs w:val="22"/>
          <w:lang w:bidi="en-US"/>
        </w:rPr>
        <w:t xml:space="preserve"> Explore the many facets of the language through the use of media and information technology.</w:t>
      </w:r>
    </w:p>
    <w:p w:rsidR="009D1B37" w:rsidRPr="00E23167" w:rsidRDefault="009D1B37" w:rsidP="009D1B37">
      <w:pPr>
        <w:widowControl w:val="0"/>
        <w:autoSpaceDE w:val="0"/>
        <w:autoSpaceDN w:val="0"/>
        <w:adjustRightInd w:val="0"/>
        <w:rPr>
          <w:rFonts w:cs="Arial-BoldMT"/>
          <w:bCs/>
          <w:sz w:val="18"/>
          <w:szCs w:val="22"/>
          <w:lang w:bidi="en-US"/>
        </w:rPr>
      </w:pPr>
      <w:r w:rsidRPr="00E23167">
        <w:rPr>
          <w:rFonts w:cs="Arial-BoldMT"/>
          <w:b/>
          <w:bCs/>
          <w:sz w:val="18"/>
          <w:szCs w:val="22"/>
          <w:lang w:bidi="en-US"/>
        </w:rPr>
        <w:sym w:font="Symbol" w:char="F0B7"/>
      </w:r>
      <w:r w:rsidRPr="00E23167">
        <w:rPr>
          <w:rFonts w:cs="Arial-BoldMT"/>
          <w:b/>
          <w:bCs/>
          <w:sz w:val="18"/>
          <w:szCs w:val="22"/>
          <w:lang w:bidi="en-US"/>
        </w:rPr>
        <w:t xml:space="preserve"> </w:t>
      </w:r>
      <w:r w:rsidRPr="00E23167">
        <w:rPr>
          <w:rFonts w:cs="Arial-BoldMT"/>
          <w:bCs/>
          <w:sz w:val="18"/>
          <w:szCs w:val="22"/>
          <w:lang w:bidi="en-US"/>
        </w:rPr>
        <w:t>Develop the skills involved in speaking, listening, reading, writing, and viewing in a variety of contexts.</w:t>
      </w:r>
    </w:p>
    <w:p w:rsidR="009D1B37" w:rsidRPr="00E23167" w:rsidRDefault="009D1B37" w:rsidP="009D1B37">
      <w:pPr>
        <w:widowControl w:val="0"/>
        <w:autoSpaceDE w:val="0"/>
        <w:autoSpaceDN w:val="0"/>
        <w:adjustRightInd w:val="0"/>
        <w:rPr>
          <w:rFonts w:cs="Arial-BoldMT"/>
          <w:bCs/>
          <w:sz w:val="18"/>
          <w:szCs w:val="22"/>
          <w:lang w:bidi="en-US"/>
        </w:rPr>
      </w:pPr>
      <w:r w:rsidRPr="00E23167">
        <w:rPr>
          <w:rFonts w:cs="Arial-BoldMT"/>
          <w:b/>
          <w:bCs/>
          <w:sz w:val="18"/>
          <w:szCs w:val="22"/>
          <w:lang w:bidi="en-US"/>
        </w:rPr>
        <w:sym w:font="Symbol" w:char="F0B7"/>
      </w:r>
      <w:r w:rsidRPr="00E23167">
        <w:rPr>
          <w:rFonts w:cs="Arial-BoldMT"/>
          <w:bCs/>
          <w:sz w:val="18"/>
          <w:szCs w:val="22"/>
          <w:lang w:bidi="en-US"/>
        </w:rPr>
        <w:t xml:space="preserve"> Develop a critical approach to studying and analyzing literature.</w:t>
      </w:r>
    </w:p>
    <w:p w:rsidR="009D1B37" w:rsidRPr="00E23167" w:rsidRDefault="009D1B37" w:rsidP="009D1B37">
      <w:pPr>
        <w:widowControl w:val="0"/>
        <w:autoSpaceDE w:val="0"/>
        <w:autoSpaceDN w:val="0"/>
        <w:adjustRightInd w:val="0"/>
        <w:rPr>
          <w:rFonts w:cs="Arial-BoldMT"/>
          <w:bCs/>
          <w:sz w:val="18"/>
          <w:szCs w:val="22"/>
          <w:lang w:bidi="en-US"/>
        </w:rPr>
      </w:pPr>
      <w:r w:rsidRPr="00E23167">
        <w:rPr>
          <w:rFonts w:cs="Arial-BoldMT"/>
          <w:b/>
          <w:bCs/>
          <w:sz w:val="18"/>
          <w:szCs w:val="22"/>
          <w:lang w:bidi="en-US"/>
        </w:rPr>
        <w:sym w:font="Symbol" w:char="F0B7"/>
      </w:r>
      <w:r w:rsidRPr="00E23167">
        <w:rPr>
          <w:rFonts w:cs="Arial-BoldMT"/>
          <w:bCs/>
          <w:sz w:val="18"/>
          <w:szCs w:val="22"/>
          <w:lang w:bidi="en-US"/>
        </w:rPr>
        <w:t xml:space="preserve"> Consider the role of literature both culturally and historically.</w:t>
      </w:r>
    </w:p>
    <w:p w:rsidR="009D1B37" w:rsidRPr="00E23167" w:rsidRDefault="009D1B37" w:rsidP="009D1B37">
      <w:pPr>
        <w:widowControl w:val="0"/>
        <w:autoSpaceDE w:val="0"/>
        <w:autoSpaceDN w:val="0"/>
        <w:adjustRightInd w:val="0"/>
        <w:rPr>
          <w:rFonts w:cs="Arial-BoldMT"/>
          <w:bCs/>
          <w:sz w:val="18"/>
          <w:szCs w:val="22"/>
          <w:lang w:bidi="en-US"/>
        </w:rPr>
      </w:pPr>
      <w:r w:rsidRPr="00E23167">
        <w:rPr>
          <w:rFonts w:cs="Arial-BoldMT"/>
          <w:b/>
          <w:bCs/>
          <w:sz w:val="18"/>
          <w:szCs w:val="22"/>
          <w:lang w:bidi="en-US"/>
        </w:rPr>
        <w:sym w:font="Symbol" w:char="F0B7"/>
      </w:r>
      <w:r w:rsidRPr="00E23167">
        <w:rPr>
          <w:rFonts w:cs="Arial-BoldMT"/>
          <w:b/>
          <w:bCs/>
          <w:sz w:val="18"/>
          <w:szCs w:val="22"/>
          <w:lang w:bidi="en-US"/>
        </w:rPr>
        <w:t xml:space="preserve"> </w:t>
      </w:r>
      <w:r w:rsidRPr="00E23167">
        <w:rPr>
          <w:rFonts w:cs="Arial-BoldMT"/>
          <w:bCs/>
          <w:sz w:val="18"/>
          <w:szCs w:val="22"/>
          <w:lang w:bidi="en-US"/>
        </w:rPr>
        <w:t>Reflect on the learning process in various ways and at various stages.</w:t>
      </w:r>
    </w:p>
    <w:p w:rsidR="009D1B37" w:rsidRPr="00FB701C" w:rsidRDefault="009D1B37" w:rsidP="009D1B37">
      <w:pPr>
        <w:widowControl w:val="0"/>
        <w:autoSpaceDE w:val="0"/>
        <w:autoSpaceDN w:val="0"/>
        <w:adjustRightInd w:val="0"/>
        <w:rPr>
          <w:rFonts w:cs="Arial-BoldMT"/>
          <w:bCs/>
          <w:sz w:val="18"/>
          <w:szCs w:val="22"/>
          <w:lang w:bidi="en-US"/>
        </w:rPr>
      </w:pPr>
      <w:r w:rsidRPr="00E23167">
        <w:rPr>
          <w:rFonts w:cs="Arial-BoldMT"/>
          <w:b/>
          <w:bCs/>
          <w:sz w:val="18"/>
          <w:szCs w:val="22"/>
          <w:lang w:bidi="en-US"/>
        </w:rPr>
        <w:sym w:font="Symbol" w:char="F0B7"/>
      </w:r>
      <w:r w:rsidRPr="00E23167">
        <w:rPr>
          <w:rFonts w:cs="Arial-BoldMT"/>
          <w:bCs/>
          <w:sz w:val="18"/>
          <w:szCs w:val="22"/>
          <w:lang w:bidi="en-US"/>
        </w:rPr>
        <w:t xml:space="preserve"> Empathize with real people fictional characters as and when appropriate. </w:t>
      </w:r>
    </w:p>
    <w:p w:rsidR="009D1B37" w:rsidRPr="00E23167" w:rsidRDefault="009D1B37" w:rsidP="009D1B37">
      <w:pPr>
        <w:widowControl w:val="0"/>
        <w:autoSpaceDE w:val="0"/>
        <w:autoSpaceDN w:val="0"/>
        <w:adjustRightInd w:val="0"/>
        <w:rPr>
          <w:rFonts w:cs="Arial-BoldMT"/>
          <w:bCs/>
          <w:sz w:val="18"/>
          <w:szCs w:val="22"/>
          <w:lang w:bidi="en-US"/>
        </w:rPr>
      </w:pPr>
      <w:r w:rsidRPr="00E23167">
        <w:rPr>
          <w:rFonts w:cs="Arial-BoldMT"/>
          <w:bCs/>
          <w:sz w:val="18"/>
          <w:szCs w:val="22"/>
          <w:lang w:bidi="en-US"/>
        </w:rPr>
        <w:t xml:space="preserve">*The MYP Language </w:t>
      </w:r>
      <w:proofErr w:type="gramStart"/>
      <w:r w:rsidRPr="00E23167">
        <w:rPr>
          <w:rFonts w:cs="Arial-BoldMT"/>
          <w:bCs/>
          <w:sz w:val="18"/>
          <w:szCs w:val="22"/>
          <w:lang w:bidi="en-US"/>
        </w:rPr>
        <w:t>A</w:t>
      </w:r>
      <w:proofErr w:type="gramEnd"/>
      <w:r w:rsidRPr="00E23167">
        <w:rPr>
          <w:rFonts w:cs="Arial-BoldMT"/>
          <w:bCs/>
          <w:sz w:val="18"/>
          <w:szCs w:val="22"/>
          <w:lang w:bidi="en-US"/>
        </w:rPr>
        <w:t xml:space="preserve"> Objectives will be addressed through each state content standard.</w:t>
      </w:r>
    </w:p>
    <w:p w:rsidR="009D1B37" w:rsidRDefault="009D1B37" w:rsidP="009D1B37">
      <w:pPr>
        <w:widowControl w:val="0"/>
        <w:autoSpaceDE w:val="0"/>
        <w:autoSpaceDN w:val="0"/>
        <w:adjustRightInd w:val="0"/>
        <w:rPr>
          <w:rFonts w:cs="Arial-BoldMT"/>
          <w:b/>
          <w:bCs/>
          <w:sz w:val="20"/>
          <w:szCs w:val="22"/>
          <w:u w:val="single"/>
          <w:lang w:bidi="en-US"/>
        </w:rPr>
      </w:pPr>
    </w:p>
    <w:p w:rsidR="009D1B37" w:rsidRDefault="009D1B37" w:rsidP="009D1B37">
      <w:pPr>
        <w:widowControl w:val="0"/>
        <w:autoSpaceDE w:val="0"/>
        <w:autoSpaceDN w:val="0"/>
        <w:adjustRightInd w:val="0"/>
        <w:rPr>
          <w:rFonts w:cs="Arial-BoldMT"/>
          <w:b/>
          <w:bCs/>
          <w:sz w:val="20"/>
          <w:szCs w:val="22"/>
          <w:u w:val="single"/>
          <w:lang w:bidi="en-US"/>
        </w:rPr>
      </w:pPr>
      <w:r>
        <w:rPr>
          <w:rFonts w:cs="Arial-BoldMT"/>
          <w:b/>
          <w:bCs/>
          <w:sz w:val="20"/>
          <w:szCs w:val="22"/>
          <w:u w:val="single"/>
          <w:lang w:bidi="en-US"/>
        </w:rPr>
        <w:t>III. Global Context:</w:t>
      </w:r>
    </w:p>
    <w:p w:rsidR="009D1B37" w:rsidRPr="001624C9" w:rsidRDefault="009D1B37" w:rsidP="009D1B37">
      <w:pPr>
        <w:widowControl w:val="0"/>
        <w:autoSpaceDE w:val="0"/>
        <w:autoSpaceDN w:val="0"/>
        <w:adjustRightInd w:val="0"/>
        <w:rPr>
          <w:sz w:val="18"/>
        </w:rPr>
      </w:pPr>
      <w:r w:rsidRPr="001624C9">
        <w:rPr>
          <w:sz w:val="18"/>
        </w:rPr>
        <w:t xml:space="preserve">The content of this course will focus on the different MYP Global Context. Students will develop their concept of </w:t>
      </w:r>
      <w:r w:rsidRPr="001624C9">
        <w:rPr>
          <w:b/>
          <w:sz w:val="18"/>
        </w:rPr>
        <w:t>identities and relationships</w:t>
      </w:r>
      <w:r w:rsidRPr="001624C9">
        <w:rPr>
          <w:sz w:val="18"/>
        </w:rPr>
        <w:t xml:space="preserve"> through looking at how people’s interactions with others shape who they are. Through the lens of the </w:t>
      </w:r>
      <w:r>
        <w:rPr>
          <w:sz w:val="18"/>
        </w:rPr>
        <w:t xml:space="preserve">Native American </w:t>
      </w:r>
      <w:r w:rsidRPr="001624C9">
        <w:rPr>
          <w:sz w:val="18"/>
        </w:rPr>
        <w:t xml:space="preserve">diaspora, students will examine how the difference in </w:t>
      </w:r>
      <w:r w:rsidRPr="001624C9">
        <w:rPr>
          <w:b/>
          <w:sz w:val="18"/>
        </w:rPr>
        <w:t>globalization and sustainability</w:t>
      </w:r>
      <w:r w:rsidRPr="001624C9">
        <w:rPr>
          <w:sz w:val="18"/>
        </w:rPr>
        <w:t xml:space="preserve"> affects lives and choices. The concept of </w:t>
      </w:r>
      <w:r w:rsidRPr="001624C9">
        <w:rPr>
          <w:b/>
          <w:sz w:val="18"/>
        </w:rPr>
        <w:t>orientation in time and space</w:t>
      </w:r>
      <w:r w:rsidRPr="001624C9">
        <w:rPr>
          <w:sz w:val="18"/>
        </w:rPr>
        <w:t> will be delved into through work with literature that spans time. By looking at how the United States, and other countries, medical community worked in the first half of the 20</w:t>
      </w:r>
      <w:r w:rsidRPr="001624C9">
        <w:rPr>
          <w:sz w:val="18"/>
          <w:vertAlign w:val="superscript"/>
        </w:rPr>
        <w:t>th</w:t>
      </w:r>
      <w:r w:rsidRPr="001624C9">
        <w:rPr>
          <w:sz w:val="18"/>
        </w:rPr>
        <w:t xml:space="preserve"> century, students will examine the concept of personal responsibility and </w:t>
      </w:r>
      <w:r w:rsidRPr="001624C9">
        <w:rPr>
          <w:b/>
          <w:sz w:val="18"/>
        </w:rPr>
        <w:t>science and technical innovation</w:t>
      </w:r>
      <w:r w:rsidRPr="001624C9">
        <w:rPr>
          <w:sz w:val="18"/>
        </w:rPr>
        <w:t xml:space="preserve">. The concept of </w:t>
      </w:r>
      <w:r w:rsidRPr="001624C9">
        <w:rPr>
          <w:b/>
          <w:sz w:val="18"/>
        </w:rPr>
        <w:t>fairness and development</w:t>
      </w:r>
      <w:r w:rsidRPr="001624C9">
        <w:rPr>
          <w:sz w:val="18"/>
        </w:rPr>
        <w:t xml:space="preserve"> will be examined through looking at how things like emotion and ambition affect personal actions. Finally, students will look both at how they create, and how others create to get a firmer grasp on the concept of </w:t>
      </w:r>
      <w:r w:rsidRPr="001624C9">
        <w:rPr>
          <w:b/>
          <w:sz w:val="18"/>
        </w:rPr>
        <w:t>personal and cultural expression</w:t>
      </w:r>
      <w:r w:rsidRPr="001624C9">
        <w:rPr>
          <w:sz w:val="18"/>
        </w:rPr>
        <w:t>.  </w:t>
      </w:r>
    </w:p>
    <w:p w:rsidR="009D1B37" w:rsidRDefault="009D1B37" w:rsidP="009D1B37">
      <w:pPr>
        <w:widowControl w:val="0"/>
        <w:autoSpaceDE w:val="0"/>
        <w:autoSpaceDN w:val="0"/>
        <w:adjustRightInd w:val="0"/>
        <w:rPr>
          <w:rFonts w:cs="Arial-BoldMT"/>
          <w:bCs/>
          <w:sz w:val="20"/>
          <w:szCs w:val="22"/>
          <w:lang w:bidi="en-US"/>
        </w:rPr>
      </w:pPr>
    </w:p>
    <w:p w:rsidR="009D1B37" w:rsidRDefault="009D1B37" w:rsidP="009D1B37">
      <w:pPr>
        <w:widowControl w:val="0"/>
        <w:autoSpaceDE w:val="0"/>
        <w:autoSpaceDN w:val="0"/>
        <w:adjustRightInd w:val="0"/>
        <w:rPr>
          <w:rFonts w:cs="Arial-BoldMT"/>
          <w:b/>
          <w:bCs/>
          <w:sz w:val="20"/>
          <w:szCs w:val="22"/>
          <w:u w:val="single"/>
          <w:lang w:bidi="en-US"/>
        </w:rPr>
      </w:pPr>
      <w:r>
        <w:rPr>
          <w:rFonts w:cs="Arial-BoldMT"/>
          <w:b/>
          <w:bCs/>
          <w:sz w:val="20"/>
          <w:szCs w:val="22"/>
          <w:u w:val="single"/>
          <w:lang w:bidi="en-US"/>
        </w:rPr>
        <w:t>IV. Texts:</w:t>
      </w:r>
    </w:p>
    <w:p w:rsidR="009D1B37" w:rsidRPr="006B7958" w:rsidRDefault="009D1B37" w:rsidP="009D1B37">
      <w:pPr>
        <w:widowControl w:val="0"/>
        <w:autoSpaceDE w:val="0"/>
        <w:autoSpaceDN w:val="0"/>
        <w:adjustRightInd w:val="0"/>
        <w:rPr>
          <w:rFonts w:cs="Arial-BoldMT"/>
          <w:bCs/>
          <w:sz w:val="18"/>
          <w:szCs w:val="22"/>
          <w:lang w:bidi="en-US"/>
        </w:rPr>
      </w:pPr>
      <w:r>
        <w:rPr>
          <w:rFonts w:cs="Arial-BoldMT"/>
          <w:bCs/>
          <w:sz w:val="18"/>
          <w:szCs w:val="22"/>
          <w:lang w:bidi="en-US"/>
        </w:rPr>
        <w:t xml:space="preserve">The unit texts listed above were chosen to best help students meet rigorous academic standards. Each text is well regarded, and has merit. Some texts however, may contain content that some may find objectionable. If this applies to you or your student, please contact the instructor as soon as an issue arises and a solution will be created that will still allow the student to meet the same academic standards. </w:t>
      </w:r>
    </w:p>
    <w:p w:rsidR="009D1B37" w:rsidRPr="002677BF" w:rsidRDefault="009D1B37" w:rsidP="009D1B37">
      <w:pPr>
        <w:widowControl w:val="0"/>
        <w:autoSpaceDE w:val="0"/>
        <w:autoSpaceDN w:val="0"/>
        <w:adjustRightInd w:val="0"/>
        <w:rPr>
          <w:rFonts w:cs="Arial-BoldMT"/>
          <w:bCs/>
          <w:sz w:val="20"/>
          <w:szCs w:val="22"/>
          <w:lang w:bidi="en-US"/>
        </w:rPr>
      </w:pPr>
    </w:p>
    <w:p w:rsidR="009D1B37" w:rsidRDefault="009D1B37" w:rsidP="009D1B37">
      <w:pPr>
        <w:widowControl w:val="0"/>
        <w:autoSpaceDE w:val="0"/>
        <w:autoSpaceDN w:val="0"/>
        <w:adjustRightInd w:val="0"/>
        <w:rPr>
          <w:rFonts w:cs="Arial-BoldMT"/>
          <w:b/>
          <w:bCs/>
          <w:sz w:val="20"/>
          <w:szCs w:val="22"/>
          <w:u w:val="single"/>
          <w:lang w:bidi="en-US"/>
        </w:rPr>
      </w:pPr>
      <w:r>
        <w:rPr>
          <w:rFonts w:cs="Arial-BoldMT"/>
          <w:b/>
          <w:bCs/>
          <w:sz w:val="20"/>
          <w:szCs w:val="22"/>
          <w:u w:val="single"/>
          <w:lang w:bidi="en-US"/>
        </w:rPr>
        <w:t>V. Methodology:</w:t>
      </w:r>
    </w:p>
    <w:p w:rsidR="009D1B37" w:rsidRPr="00E23167" w:rsidRDefault="009D1B37" w:rsidP="009D1B37">
      <w:pPr>
        <w:widowControl w:val="0"/>
        <w:autoSpaceDE w:val="0"/>
        <w:autoSpaceDN w:val="0"/>
        <w:adjustRightInd w:val="0"/>
        <w:rPr>
          <w:rFonts w:cs="Arial-BoldMT"/>
          <w:bCs/>
          <w:sz w:val="18"/>
          <w:szCs w:val="22"/>
          <w:lang w:bidi="en-US"/>
        </w:rPr>
      </w:pPr>
      <w:r w:rsidRPr="00E23167">
        <w:rPr>
          <w:rFonts w:cs="Arial-BoldMT"/>
          <w:bCs/>
          <w:sz w:val="18"/>
          <w:szCs w:val="22"/>
          <w:lang w:bidi="en-US"/>
        </w:rPr>
        <w:t>In MYP, teachers work collaboratively to develop a variety of techniques, focusing on approaches to learning, especially critical thinking and reflection. Students take responsibility for their learning through individual and group work, addressing unit and guiding questions, expanding on their critical thinking skills and building on their self-advocacy.</w:t>
      </w:r>
    </w:p>
    <w:p w:rsidR="009D1B37" w:rsidRPr="002677BF" w:rsidRDefault="009D1B37" w:rsidP="009D1B37">
      <w:pPr>
        <w:widowControl w:val="0"/>
        <w:autoSpaceDE w:val="0"/>
        <w:autoSpaceDN w:val="0"/>
        <w:adjustRightInd w:val="0"/>
        <w:rPr>
          <w:rFonts w:cs="Arial-BoldMT"/>
          <w:bCs/>
          <w:sz w:val="20"/>
          <w:szCs w:val="22"/>
          <w:lang w:bidi="en-US"/>
        </w:rPr>
      </w:pPr>
    </w:p>
    <w:p w:rsidR="009D1B37" w:rsidRDefault="009D1B37" w:rsidP="009D1B37">
      <w:pPr>
        <w:widowControl w:val="0"/>
        <w:autoSpaceDE w:val="0"/>
        <w:autoSpaceDN w:val="0"/>
        <w:adjustRightInd w:val="0"/>
        <w:rPr>
          <w:rFonts w:cs="Arial-BoldMT"/>
          <w:b/>
          <w:bCs/>
          <w:sz w:val="20"/>
          <w:szCs w:val="22"/>
          <w:u w:val="single"/>
          <w:lang w:bidi="en-US"/>
        </w:rPr>
      </w:pPr>
      <w:r>
        <w:rPr>
          <w:rFonts w:cs="Arial-BoldMT"/>
          <w:b/>
          <w:bCs/>
          <w:sz w:val="20"/>
          <w:szCs w:val="22"/>
          <w:u w:val="single"/>
          <w:lang w:bidi="en-US"/>
        </w:rPr>
        <w:t>VI. Methods of Assessment:</w:t>
      </w:r>
    </w:p>
    <w:p w:rsidR="009D1B37" w:rsidRPr="00E23167" w:rsidRDefault="009D1B37" w:rsidP="009D1B37">
      <w:pPr>
        <w:widowControl w:val="0"/>
        <w:autoSpaceDE w:val="0"/>
        <w:autoSpaceDN w:val="0"/>
        <w:adjustRightInd w:val="0"/>
        <w:rPr>
          <w:rFonts w:cs="Arial-BoldMT"/>
          <w:bCs/>
          <w:sz w:val="18"/>
          <w:szCs w:val="22"/>
          <w:lang w:bidi="en-US"/>
        </w:rPr>
      </w:pPr>
      <w:r w:rsidRPr="00E23167">
        <w:rPr>
          <w:rFonts w:cs="Arial-BoldMT"/>
          <w:bCs/>
          <w:sz w:val="18"/>
          <w:szCs w:val="22"/>
          <w:lang w:bidi="en-US"/>
        </w:rPr>
        <w:t>Students will engage in formative and summative assessments for each unit, which will show knowledge of the content studied. Examples of assessment can include:</w:t>
      </w:r>
    </w:p>
    <w:p w:rsidR="009D1B37" w:rsidRPr="00E23167" w:rsidRDefault="009D1B37" w:rsidP="009D1B37">
      <w:pPr>
        <w:widowControl w:val="0"/>
        <w:autoSpaceDE w:val="0"/>
        <w:autoSpaceDN w:val="0"/>
        <w:adjustRightInd w:val="0"/>
        <w:ind w:left="360"/>
        <w:rPr>
          <w:rFonts w:cs="ArialMT"/>
          <w:sz w:val="18"/>
          <w:szCs w:val="20"/>
          <w:lang w:bidi="en-US"/>
        </w:rPr>
      </w:pPr>
      <w:r w:rsidRPr="00E23167">
        <w:rPr>
          <w:rFonts w:cs="ArialMT"/>
          <w:sz w:val="18"/>
          <w:szCs w:val="20"/>
          <w:lang w:bidi="en-US"/>
        </w:rPr>
        <w:t>*Tests</w:t>
      </w:r>
      <w:r w:rsidRPr="00E23167">
        <w:rPr>
          <w:rFonts w:cs="ArialMT"/>
          <w:sz w:val="18"/>
          <w:szCs w:val="20"/>
          <w:lang w:bidi="en-US"/>
        </w:rPr>
        <w:tab/>
      </w:r>
      <w:r w:rsidRPr="00E23167">
        <w:rPr>
          <w:rFonts w:cs="ArialMT"/>
          <w:sz w:val="18"/>
          <w:szCs w:val="20"/>
          <w:lang w:bidi="en-US"/>
        </w:rPr>
        <w:tab/>
        <w:t>*Homework/Daily work</w:t>
      </w:r>
      <w:r w:rsidRPr="00E23167">
        <w:rPr>
          <w:rFonts w:cs="ArialMT"/>
          <w:sz w:val="18"/>
          <w:szCs w:val="20"/>
          <w:lang w:bidi="en-US"/>
        </w:rPr>
        <w:tab/>
      </w:r>
      <w:r w:rsidRPr="00E23167">
        <w:rPr>
          <w:rFonts w:cs="ArialMT"/>
          <w:sz w:val="18"/>
          <w:szCs w:val="20"/>
          <w:lang w:bidi="en-US"/>
        </w:rPr>
        <w:tab/>
        <w:t xml:space="preserve">*Research/Essays </w:t>
      </w:r>
      <w:r w:rsidRPr="00E23167">
        <w:rPr>
          <w:rFonts w:cs="ArialMT"/>
          <w:sz w:val="18"/>
          <w:szCs w:val="20"/>
          <w:lang w:bidi="en-US"/>
        </w:rPr>
        <w:tab/>
      </w:r>
      <w:r w:rsidRPr="00E23167">
        <w:rPr>
          <w:rFonts w:cs="ArialMT"/>
          <w:sz w:val="18"/>
          <w:szCs w:val="20"/>
          <w:lang w:bidi="en-US"/>
        </w:rPr>
        <w:tab/>
        <w:t>*Participation</w:t>
      </w:r>
    </w:p>
    <w:p w:rsidR="009D1B37" w:rsidRPr="00E23167" w:rsidRDefault="009D1B37" w:rsidP="009D1B37">
      <w:pPr>
        <w:widowControl w:val="0"/>
        <w:autoSpaceDE w:val="0"/>
        <w:autoSpaceDN w:val="0"/>
        <w:adjustRightInd w:val="0"/>
        <w:ind w:left="360"/>
        <w:rPr>
          <w:rFonts w:cs="ArialMT"/>
          <w:sz w:val="18"/>
          <w:szCs w:val="20"/>
          <w:lang w:bidi="en-US"/>
        </w:rPr>
      </w:pPr>
      <w:r w:rsidRPr="00E23167">
        <w:rPr>
          <w:rFonts w:cs="ArialMT"/>
          <w:sz w:val="18"/>
          <w:szCs w:val="20"/>
          <w:lang w:bidi="en-US"/>
        </w:rPr>
        <w:t>*Projects</w:t>
      </w:r>
      <w:r w:rsidRPr="00E23167">
        <w:rPr>
          <w:rFonts w:cs="ArialMT"/>
          <w:sz w:val="18"/>
          <w:szCs w:val="20"/>
          <w:lang w:bidi="en-US"/>
        </w:rPr>
        <w:tab/>
      </w:r>
      <w:r w:rsidRPr="00E23167">
        <w:rPr>
          <w:rFonts w:cs="ArialMT"/>
          <w:sz w:val="18"/>
          <w:szCs w:val="20"/>
          <w:lang w:bidi="en-US"/>
        </w:rPr>
        <w:tab/>
        <w:t>*Quizzes</w:t>
      </w:r>
      <w:r w:rsidRPr="00E23167">
        <w:rPr>
          <w:rFonts w:cs="ArialMT"/>
          <w:sz w:val="18"/>
          <w:szCs w:val="20"/>
          <w:lang w:bidi="en-US"/>
        </w:rPr>
        <w:tab/>
      </w:r>
      <w:r w:rsidRPr="00E23167">
        <w:rPr>
          <w:rFonts w:cs="ArialMT"/>
          <w:sz w:val="18"/>
          <w:szCs w:val="20"/>
          <w:lang w:bidi="en-US"/>
        </w:rPr>
        <w:tab/>
      </w:r>
      <w:r w:rsidRPr="00E23167">
        <w:rPr>
          <w:rFonts w:cs="ArialMT"/>
          <w:sz w:val="18"/>
          <w:szCs w:val="20"/>
          <w:lang w:bidi="en-US"/>
        </w:rPr>
        <w:tab/>
      </w:r>
      <w:r>
        <w:rPr>
          <w:rFonts w:cs="ArialMT"/>
          <w:sz w:val="18"/>
          <w:szCs w:val="20"/>
          <w:lang w:bidi="en-US"/>
        </w:rPr>
        <w:tab/>
        <w:t>*Quick</w:t>
      </w:r>
      <w:r w:rsidR="00FE374B">
        <w:rPr>
          <w:rFonts w:cs="ArialMT"/>
          <w:sz w:val="18"/>
          <w:szCs w:val="20"/>
          <w:lang w:bidi="en-US"/>
        </w:rPr>
        <w:t xml:space="preserve"> </w:t>
      </w:r>
      <w:r>
        <w:rPr>
          <w:rFonts w:cs="ArialMT"/>
          <w:sz w:val="18"/>
          <w:szCs w:val="20"/>
          <w:lang w:bidi="en-US"/>
        </w:rPr>
        <w:t>writes</w:t>
      </w:r>
      <w:r>
        <w:rPr>
          <w:rFonts w:cs="ArialMT"/>
          <w:sz w:val="18"/>
          <w:szCs w:val="20"/>
          <w:lang w:bidi="en-US"/>
        </w:rPr>
        <w:tab/>
      </w:r>
      <w:r>
        <w:rPr>
          <w:rFonts w:cs="ArialMT"/>
          <w:sz w:val="18"/>
          <w:szCs w:val="20"/>
          <w:lang w:bidi="en-US"/>
        </w:rPr>
        <w:tab/>
      </w:r>
      <w:r w:rsidRPr="00E23167">
        <w:rPr>
          <w:rFonts w:cs="ArialMT"/>
          <w:sz w:val="18"/>
          <w:szCs w:val="20"/>
          <w:lang w:bidi="en-US"/>
        </w:rPr>
        <w:t>*Other</w:t>
      </w:r>
    </w:p>
    <w:p w:rsidR="009D1B37" w:rsidRPr="00E23167" w:rsidRDefault="009D1B37" w:rsidP="009D1B37">
      <w:pPr>
        <w:widowControl w:val="0"/>
        <w:autoSpaceDE w:val="0"/>
        <w:autoSpaceDN w:val="0"/>
        <w:adjustRightInd w:val="0"/>
        <w:rPr>
          <w:rFonts w:cs="Arial-BoldMT"/>
          <w:bCs/>
          <w:sz w:val="18"/>
          <w:szCs w:val="22"/>
          <w:lang w:bidi="en-US"/>
        </w:rPr>
      </w:pPr>
      <w:r w:rsidRPr="00FE374B">
        <w:rPr>
          <w:rFonts w:cs="Arial-BoldMT"/>
          <w:b/>
          <w:bCs/>
          <w:sz w:val="18"/>
          <w:szCs w:val="22"/>
          <w:lang w:bidi="en-US"/>
        </w:rPr>
        <w:t>Summative assessments will represent 70% of the total student grade while formative assessments will account for 30% of the total student grade. (Please refer to the HPSH Grading &amp; Assessment Policy for further information</w:t>
      </w:r>
      <w:r w:rsidRPr="00E23167">
        <w:rPr>
          <w:rFonts w:cs="Arial-BoldMT"/>
          <w:bCs/>
          <w:sz w:val="18"/>
          <w:szCs w:val="22"/>
          <w:lang w:bidi="en-US"/>
        </w:rPr>
        <w:t xml:space="preserve">)   </w:t>
      </w:r>
    </w:p>
    <w:p w:rsidR="009D1B37" w:rsidRDefault="009D1B37" w:rsidP="009D1B37">
      <w:pPr>
        <w:widowControl w:val="0"/>
        <w:autoSpaceDE w:val="0"/>
        <w:autoSpaceDN w:val="0"/>
        <w:adjustRightInd w:val="0"/>
        <w:rPr>
          <w:rFonts w:cs="Arial-BoldMT"/>
          <w:b/>
          <w:bCs/>
          <w:sz w:val="20"/>
          <w:szCs w:val="22"/>
          <w:u w:val="single"/>
          <w:lang w:bidi="en-US"/>
        </w:rPr>
      </w:pPr>
    </w:p>
    <w:p w:rsidR="009D1B37" w:rsidRDefault="009D1B37" w:rsidP="009D1B37">
      <w:pPr>
        <w:widowControl w:val="0"/>
        <w:autoSpaceDE w:val="0"/>
        <w:autoSpaceDN w:val="0"/>
        <w:adjustRightInd w:val="0"/>
        <w:rPr>
          <w:rFonts w:cs="Arial-BoldMT"/>
          <w:b/>
          <w:bCs/>
          <w:sz w:val="20"/>
          <w:szCs w:val="22"/>
          <w:u w:val="single"/>
          <w:lang w:bidi="en-US"/>
        </w:rPr>
      </w:pPr>
      <w:r>
        <w:rPr>
          <w:rFonts w:cs="Arial-BoldMT"/>
          <w:b/>
          <w:bCs/>
          <w:sz w:val="20"/>
          <w:szCs w:val="22"/>
          <w:u w:val="single"/>
          <w:lang w:bidi="en-US"/>
        </w:rPr>
        <w:t>VII. Grading and Reporting:</w:t>
      </w:r>
    </w:p>
    <w:p w:rsidR="009D1B37" w:rsidRPr="00E23167" w:rsidRDefault="009D1B37" w:rsidP="009D1B37">
      <w:pPr>
        <w:widowControl w:val="0"/>
        <w:autoSpaceDE w:val="0"/>
        <w:autoSpaceDN w:val="0"/>
        <w:adjustRightInd w:val="0"/>
        <w:rPr>
          <w:rFonts w:cs="Arial-BoldMT"/>
          <w:bCs/>
          <w:i/>
          <w:sz w:val="18"/>
          <w:szCs w:val="22"/>
          <w:lang w:bidi="en-US"/>
        </w:rPr>
      </w:pPr>
      <w:r w:rsidRPr="00E23167">
        <w:rPr>
          <w:rFonts w:cs="Arial-BoldMT"/>
          <w:bCs/>
          <w:i/>
          <w:sz w:val="18"/>
          <w:szCs w:val="22"/>
          <w:lang w:bidi="en-US"/>
        </w:rPr>
        <w:t>MYP Criterion</w:t>
      </w:r>
    </w:p>
    <w:p w:rsidR="009D1B37" w:rsidRPr="00E23167" w:rsidRDefault="009D1B37" w:rsidP="009D1B37">
      <w:pPr>
        <w:widowControl w:val="0"/>
        <w:autoSpaceDE w:val="0"/>
        <w:autoSpaceDN w:val="0"/>
        <w:adjustRightInd w:val="0"/>
        <w:rPr>
          <w:rFonts w:cs="Arial-BoldMT"/>
          <w:bCs/>
          <w:sz w:val="18"/>
          <w:szCs w:val="22"/>
          <w:lang w:bidi="en-US"/>
        </w:rPr>
      </w:pPr>
      <w:r w:rsidRPr="00E23167">
        <w:rPr>
          <w:rFonts w:cs="Arial-BoldMT"/>
          <w:bCs/>
          <w:sz w:val="18"/>
          <w:szCs w:val="22"/>
          <w:lang w:bidi="en-US"/>
        </w:rPr>
        <w:t>Students will be assessed multiple times on each of the criterion throughout the course of the year and the assessments will be a part of the students’ overall semester grade.</w:t>
      </w:r>
    </w:p>
    <w:p w:rsidR="009D1B37" w:rsidRPr="00E23167" w:rsidRDefault="009D1B37" w:rsidP="009D1B37">
      <w:pPr>
        <w:widowControl w:val="0"/>
        <w:autoSpaceDE w:val="0"/>
        <w:autoSpaceDN w:val="0"/>
        <w:adjustRightInd w:val="0"/>
        <w:rPr>
          <w:rFonts w:cs="Arial-BoldMT"/>
          <w:bCs/>
          <w:sz w:val="18"/>
          <w:szCs w:val="22"/>
          <w:lang w:bidi="en-US"/>
        </w:rPr>
      </w:pPr>
    </w:p>
    <w:p w:rsidR="009D1B37" w:rsidRPr="007D11A8" w:rsidRDefault="009D1B37" w:rsidP="009D1B37">
      <w:pPr>
        <w:widowControl w:val="0"/>
        <w:numPr>
          <w:ilvl w:val="0"/>
          <w:numId w:val="6"/>
        </w:numPr>
        <w:autoSpaceDE w:val="0"/>
        <w:autoSpaceDN w:val="0"/>
        <w:adjustRightInd w:val="0"/>
        <w:rPr>
          <w:rFonts w:cs="Arial-BoldMT"/>
          <w:bCs/>
          <w:sz w:val="18"/>
          <w:szCs w:val="22"/>
          <w:lang w:bidi="en-US"/>
        </w:rPr>
      </w:pPr>
      <w:r>
        <w:rPr>
          <w:rFonts w:cs="Arial-BoldMT"/>
          <w:bCs/>
          <w:sz w:val="18"/>
          <w:szCs w:val="22"/>
          <w:lang w:bidi="en-US"/>
        </w:rPr>
        <w:t>Analyzing</w:t>
      </w:r>
      <w:r>
        <w:rPr>
          <w:rFonts w:cs="Arial-BoldMT"/>
          <w:bCs/>
          <w:sz w:val="18"/>
          <w:szCs w:val="22"/>
          <w:lang w:bidi="en-US"/>
        </w:rPr>
        <w:tab/>
      </w:r>
      <w:r>
        <w:rPr>
          <w:rFonts w:cs="Arial-BoldMT"/>
          <w:bCs/>
          <w:sz w:val="18"/>
          <w:szCs w:val="22"/>
          <w:lang w:bidi="en-US"/>
        </w:rPr>
        <w:tab/>
        <w:t>B.     Organizing</w:t>
      </w:r>
      <w:r>
        <w:rPr>
          <w:rFonts w:cs="Arial-BoldMT"/>
          <w:bCs/>
          <w:sz w:val="18"/>
          <w:szCs w:val="22"/>
          <w:lang w:bidi="en-US"/>
        </w:rPr>
        <w:tab/>
      </w:r>
      <w:r>
        <w:rPr>
          <w:rFonts w:cs="Arial-BoldMT"/>
          <w:bCs/>
          <w:sz w:val="18"/>
          <w:szCs w:val="22"/>
          <w:lang w:bidi="en-US"/>
        </w:rPr>
        <w:tab/>
        <w:t>C.     Producing Text</w:t>
      </w:r>
      <w:r>
        <w:rPr>
          <w:rFonts w:cs="Arial-BoldMT"/>
          <w:bCs/>
          <w:sz w:val="18"/>
          <w:szCs w:val="22"/>
          <w:lang w:bidi="en-US"/>
        </w:rPr>
        <w:tab/>
        <w:t>D.     Using Language</w:t>
      </w:r>
    </w:p>
    <w:p w:rsidR="009D1B37" w:rsidRPr="00E23167" w:rsidRDefault="009D1B37" w:rsidP="009D1B37">
      <w:pPr>
        <w:widowControl w:val="0"/>
        <w:autoSpaceDE w:val="0"/>
        <w:autoSpaceDN w:val="0"/>
        <w:adjustRightInd w:val="0"/>
        <w:rPr>
          <w:rFonts w:cs="Arial-BoldMT"/>
          <w:bCs/>
          <w:sz w:val="18"/>
          <w:szCs w:val="22"/>
          <w:lang w:bidi="en-US"/>
        </w:rPr>
      </w:pPr>
    </w:p>
    <w:p w:rsidR="009D1B37" w:rsidRPr="00E23167" w:rsidRDefault="009D1B37" w:rsidP="009D1B37">
      <w:pPr>
        <w:widowControl w:val="0"/>
        <w:autoSpaceDE w:val="0"/>
        <w:autoSpaceDN w:val="0"/>
        <w:adjustRightInd w:val="0"/>
        <w:rPr>
          <w:rFonts w:cs="Arial-BoldMT"/>
          <w:bCs/>
          <w:i/>
          <w:sz w:val="18"/>
          <w:szCs w:val="22"/>
          <w:lang w:bidi="en-US"/>
        </w:rPr>
      </w:pPr>
      <w:r w:rsidRPr="00E23167">
        <w:rPr>
          <w:rFonts w:cs="Arial-BoldMT"/>
          <w:bCs/>
          <w:i/>
          <w:sz w:val="18"/>
          <w:szCs w:val="22"/>
          <w:lang w:bidi="en-US"/>
        </w:rPr>
        <w:t>Grading Scale, Make Up Work and Late Work</w:t>
      </w:r>
    </w:p>
    <w:p w:rsidR="009D1B37" w:rsidRPr="00E23167" w:rsidRDefault="009D1B37" w:rsidP="009D1B37">
      <w:pPr>
        <w:widowControl w:val="0"/>
        <w:autoSpaceDE w:val="0"/>
        <w:autoSpaceDN w:val="0"/>
        <w:adjustRightInd w:val="0"/>
        <w:rPr>
          <w:rFonts w:cs="Arial-BoldMT"/>
          <w:bCs/>
          <w:sz w:val="18"/>
          <w:szCs w:val="22"/>
          <w:lang w:bidi="en-US"/>
        </w:rPr>
      </w:pPr>
      <w:r>
        <w:rPr>
          <w:rFonts w:cs="Arial-BoldMT"/>
          <w:bCs/>
          <w:sz w:val="18"/>
          <w:szCs w:val="22"/>
          <w:lang w:bidi="en-US"/>
        </w:rPr>
        <w:t>(Please refer to the HPSH</w:t>
      </w:r>
      <w:r w:rsidRPr="00E23167">
        <w:rPr>
          <w:rFonts w:cs="Arial-BoldMT"/>
          <w:bCs/>
          <w:sz w:val="18"/>
          <w:szCs w:val="22"/>
          <w:lang w:bidi="en-US"/>
        </w:rPr>
        <w:t xml:space="preserve"> Grading </w:t>
      </w:r>
      <w:r>
        <w:rPr>
          <w:rFonts w:cs="Arial-BoldMT"/>
          <w:bCs/>
          <w:sz w:val="18"/>
          <w:szCs w:val="22"/>
          <w:lang w:bidi="en-US"/>
        </w:rPr>
        <w:t xml:space="preserve">&amp; Assessment </w:t>
      </w:r>
      <w:r w:rsidRPr="00E23167">
        <w:rPr>
          <w:rFonts w:cs="Arial-BoldMT"/>
          <w:bCs/>
          <w:sz w:val="18"/>
          <w:szCs w:val="22"/>
          <w:lang w:bidi="en-US"/>
        </w:rPr>
        <w:t xml:space="preserve">Policy for further information)   </w:t>
      </w:r>
    </w:p>
    <w:p w:rsidR="009D1B37" w:rsidRDefault="009D1B37" w:rsidP="009D1B37">
      <w:pPr>
        <w:widowControl w:val="0"/>
        <w:autoSpaceDE w:val="0"/>
        <w:autoSpaceDN w:val="0"/>
        <w:adjustRightInd w:val="0"/>
        <w:rPr>
          <w:rFonts w:cs="Arial-BoldMT"/>
          <w:bCs/>
          <w:sz w:val="20"/>
          <w:szCs w:val="22"/>
          <w:lang w:bidi="en-US"/>
        </w:rPr>
      </w:pPr>
    </w:p>
    <w:p w:rsidR="009D1B37" w:rsidRPr="00D61C20" w:rsidRDefault="009D1B37" w:rsidP="009D1B37">
      <w:pPr>
        <w:widowControl w:val="0"/>
        <w:autoSpaceDE w:val="0"/>
        <w:autoSpaceDN w:val="0"/>
        <w:adjustRightInd w:val="0"/>
        <w:rPr>
          <w:rFonts w:cs="Arial-BoldMT"/>
          <w:bCs/>
          <w:sz w:val="20"/>
          <w:szCs w:val="22"/>
          <w:lang w:bidi="en-US"/>
        </w:rPr>
      </w:pPr>
      <w:r>
        <w:rPr>
          <w:rFonts w:cs="Arial-BoldMT"/>
          <w:bCs/>
          <w:sz w:val="20"/>
          <w:szCs w:val="22"/>
          <w:lang w:bidi="en-US"/>
        </w:rPr>
        <w:br w:type="page"/>
      </w:r>
      <w:r>
        <w:rPr>
          <w:rFonts w:cs="Arial-BoldMT"/>
          <w:b/>
          <w:bCs/>
          <w:sz w:val="20"/>
          <w:szCs w:val="22"/>
          <w:u w:val="single"/>
          <w:lang w:bidi="en-US"/>
        </w:rPr>
        <w:lastRenderedPageBreak/>
        <w:t>VIII. Additional Classroom Expectations</w:t>
      </w:r>
      <w:r w:rsidRPr="006A33B8">
        <w:rPr>
          <w:rFonts w:cs="Arial-BoldMT"/>
          <w:b/>
          <w:bCs/>
          <w:sz w:val="20"/>
          <w:szCs w:val="22"/>
          <w:u w:val="single"/>
          <w:lang w:bidi="en-US"/>
        </w:rPr>
        <w:t>:</w:t>
      </w:r>
    </w:p>
    <w:p w:rsidR="009D1B37" w:rsidRDefault="009D1B37" w:rsidP="009D1B37">
      <w:pPr>
        <w:spacing w:after="120"/>
        <w:rPr>
          <w:b/>
          <w:sz w:val="21"/>
        </w:rPr>
      </w:pPr>
    </w:p>
    <w:p w:rsidR="009D1B37" w:rsidRDefault="009D1B37" w:rsidP="009D1B37">
      <w:pPr>
        <w:spacing w:after="120"/>
        <w:rPr>
          <w:sz w:val="21"/>
        </w:rPr>
      </w:pPr>
      <w:r>
        <w:rPr>
          <w:b/>
          <w:sz w:val="21"/>
        </w:rPr>
        <w:t xml:space="preserve">****MAIN GOAL: </w:t>
      </w:r>
      <w:r>
        <w:rPr>
          <w:sz w:val="21"/>
        </w:rPr>
        <w:t xml:space="preserve">Enter the class on time, with your required materials, be ready to work and have a positive, enthusiastic attitude. </w:t>
      </w:r>
    </w:p>
    <w:p w:rsidR="009D1B37" w:rsidRPr="00815E86" w:rsidRDefault="009D1B37" w:rsidP="009D1B37">
      <w:pPr>
        <w:spacing w:after="120"/>
        <w:rPr>
          <w:sz w:val="21"/>
        </w:rPr>
      </w:pPr>
      <w:r w:rsidRPr="00815E86">
        <w:rPr>
          <w:b/>
          <w:i/>
          <w:sz w:val="21"/>
        </w:rPr>
        <w:t>Independent reading:</w:t>
      </w:r>
      <w:r>
        <w:rPr>
          <w:sz w:val="21"/>
        </w:rPr>
        <w:t xml:space="preserve">  You MUST </w:t>
      </w:r>
      <w:r w:rsidRPr="00815E86">
        <w:rPr>
          <w:b/>
          <w:sz w:val="21"/>
          <w:u w:val="single"/>
        </w:rPr>
        <w:t>bring your independent novel each day</w:t>
      </w:r>
      <w:r>
        <w:rPr>
          <w:sz w:val="21"/>
        </w:rPr>
        <w:t xml:space="preserve">, and you will have the </w:t>
      </w:r>
      <w:r w:rsidRPr="00815E86">
        <w:rPr>
          <w:b/>
          <w:sz w:val="21"/>
          <w:u w:val="single"/>
        </w:rPr>
        <w:t xml:space="preserve">NIGHTLY ASSIGNMENT OF </w:t>
      </w:r>
      <w:r>
        <w:rPr>
          <w:b/>
          <w:sz w:val="21"/>
          <w:u w:val="single"/>
        </w:rPr>
        <w:t>30</w:t>
      </w:r>
      <w:r w:rsidRPr="00815E86">
        <w:rPr>
          <w:b/>
          <w:sz w:val="21"/>
          <w:u w:val="single"/>
        </w:rPr>
        <w:t xml:space="preserve"> MINUTES EVERY NIGHT.</w:t>
      </w:r>
      <w:r>
        <w:rPr>
          <w:b/>
          <w:sz w:val="21"/>
          <w:u w:val="single"/>
        </w:rPr>
        <w:t xml:space="preserve">  </w:t>
      </w:r>
      <w:r>
        <w:rPr>
          <w:sz w:val="21"/>
        </w:rPr>
        <w:t xml:space="preserve"> (Consider reading on the bus, before bed, during lunch, in the bathroom!)</w:t>
      </w:r>
    </w:p>
    <w:p w:rsidR="009D1B37" w:rsidRPr="00817687" w:rsidRDefault="009D1B37" w:rsidP="009D1B37">
      <w:pPr>
        <w:widowControl w:val="0"/>
        <w:autoSpaceDE w:val="0"/>
        <w:autoSpaceDN w:val="0"/>
        <w:adjustRightInd w:val="0"/>
        <w:spacing w:after="120"/>
        <w:rPr>
          <w:sz w:val="21"/>
          <w:szCs w:val="18"/>
        </w:rPr>
      </w:pPr>
      <w:r w:rsidRPr="00AD519F">
        <w:rPr>
          <w:b/>
          <w:i/>
          <w:sz w:val="21"/>
          <w:szCs w:val="18"/>
        </w:rPr>
        <w:t>Group work</w:t>
      </w:r>
      <w:r w:rsidRPr="00817687">
        <w:rPr>
          <w:sz w:val="21"/>
          <w:szCs w:val="18"/>
        </w:rPr>
        <w:t>: Much work will be done in groups. Grades will be handed out as group grades (unless I have told you otherwise). If someone in the group is not pulling their own weight then you need to let me know before an assignment or project is completed.</w:t>
      </w:r>
    </w:p>
    <w:p w:rsidR="009D1B37" w:rsidRPr="00817687" w:rsidRDefault="009D1B37" w:rsidP="009D1B37">
      <w:pPr>
        <w:spacing w:after="120"/>
        <w:rPr>
          <w:sz w:val="21"/>
          <w:szCs w:val="18"/>
        </w:rPr>
      </w:pPr>
      <w:r w:rsidRPr="00AD519F">
        <w:rPr>
          <w:b/>
          <w:i/>
          <w:sz w:val="21"/>
          <w:szCs w:val="18"/>
        </w:rPr>
        <w:t>Late work</w:t>
      </w:r>
      <w:r w:rsidRPr="00817687">
        <w:rPr>
          <w:sz w:val="21"/>
          <w:szCs w:val="18"/>
        </w:rPr>
        <w:t xml:space="preserve">: if you have a legitimate reason that you will not be able to complete an assignment on time (a family emergency or illness), please communicate your need for an extension </w:t>
      </w:r>
      <w:r w:rsidRPr="00817687">
        <w:rPr>
          <w:sz w:val="21"/>
          <w:szCs w:val="18"/>
          <w:u w:val="single"/>
        </w:rPr>
        <w:t>BEFORE THE WORK IS DUE</w:t>
      </w:r>
      <w:r w:rsidRPr="00817687">
        <w:rPr>
          <w:sz w:val="21"/>
          <w:szCs w:val="18"/>
        </w:rPr>
        <w:t xml:space="preserve">.  </w:t>
      </w:r>
      <w:r>
        <w:rPr>
          <w:sz w:val="21"/>
          <w:szCs w:val="18"/>
        </w:rPr>
        <w:t>Formative assessments have 10%/day reduction in points, and will not be accepted for credit after 3 days (loss 30%).</w:t>
      </w:r>
    </w:p>
    <w:p w:rsidR="009D1B37" w:rsidRDefault="009D1B37" w:rsidP="009D1B37">
      <w:pPr>
        <w:widowControl w:val="0"/>
        <w:autoSpaceDE w:val="0"/>
        <w:autoSpaceDN w:val="0"/>
        <w:adjustRightInd w:val="0"/>
        <w:spacing w:after="120"/>
        <w:rPr>
          <w:sz w:val="21"/>
          <w:szCs w:val="18"/>
        </w:rPr>
      </w:pPr>
      <w:r w:rsidRPr="00AD519F">
        <w:rPr>
          <w:b/>
          <w:i/>
          <w:sz w:val="21"/>
          <w:szCs w:val="18"/>
        </w:rPr>
        <w:t>Test and quiz policy</w:t>
      </w:r>
      <w:r w:rsidRPr="00817687">
        <w:rPr>
          <w:sz w:val="21"/>
          <w:szCs w:val="18"/>
        </w:rPr>
        <w:t>: Talking, passing notes, and “sign language” of any kind will not be tolerated until ALL testing</w:t>
      </w:r>
      <w:r>
        <w:rPr>
          <w:sz w:val="21"/>
          <w:szCs w:val="18"/>
        </w:rPr>
        <w:t xml:space="preserve"> (including for all other classmates)</w:t>
      </w:r>
      <w:r w:rsidRPr="00817687">
        <w:rPr>
          <w:sz w:val="21"/>
          <w:szCs w:val="18"/>
        </w:rPr>
        <w:t xml:space="preserve"> is over. If you finish before your peers, </w:t>
      </w:r>
      <w:r>
        <w:rPr>
          <w:sz w:val="21"/>
          <w:szCs w:val="18"/>
        </w:rPr>
        <w:t xml:space="preserve">you may </w:t>
      </w:r>
      <w:r w:rsidRPr="00817687">
        <w:rPr>
          <w:sz w:val="21"/>
          <w:szCs w:val="18"/>
        </w:rPr>
        <w:t xml:space="preserve">sit quietly and </w:t>
      </w:r>
      <w:r>
        <w:rPr>
          <w:sz w:val="21"/>
          <w:szCs w:val="18"/>
        </w:rPr>
        <w:t>read your Choice book</w:t>
      </w:r>
      <w:r w:rsidRPr="00817687">
        <w:rPr>
          <w:sz w:val="21"/>
          <w:szCs w:val="18"/>
        </w:rPr>
        <w:t>. If you have a question during the test, raise your hand. Any attempt to cheat during any testing situation will result in a zero with no make-up.</w:t>
      </w:r>
      <w:r>
        <w:rPr>
          <w:sz w:val="21"/>
          <w:szCs w:val="18"/>
        </w:rPr>
        <w:t xml:space="preserve">  You may elect to retake ONE SUMMATIVE assessment per quarter.</w:t>
      </w:r>
    </w:p>
    <w:p w:rsidR="009D1B37" w:rsidRPr="00817687" w:rsidRDefault="009D1B37" w:rsidP="009D1B37">
      <w:pPr>
        <w:widowControl w:val="0"/>
        <w:autoSpaceDE w:val="0"/>
        <w:autoSpaceDN w:val="0"/>
        <w:adjustRightInd w:val="0"/>
        <w:spacing w:after="120"/>
        <w:rPr>
          <w:sz w:val="21"/>
          <w:szCs w:val="18"/>
        </w:rPr>
      </w:pPr>
      <w:r w:rsidRPr="00AD519F">
        <w:rPr>
          <w:b/>
          <w:i/>
          <w:sz w:val="21"/>
          <w:szCs w:val="18"/>
        </w:rPr>
        <w:t>Plagiarism:</w:t>
      </w:r>
      <w:r w:rsidRPr="00817687">
        <w:rPr>
          <w:sz w:val="21"/>
          <w:szCs w:val="18"/>
        </w:rPr>
        <w:t xml:space="preserve"> Plagiarism means copying from another source</w:t>
      </w:r>
      <w:r>
        <w:rPr>
          <w:sz w:val="21"/>
          <w:szCs w:val="18"/>
        </w:rPr>
        <w:t xml:space="preserve"> without giving that source credit</w:t>
      </w:r>
      <w:r w:rsidRPr="00817687">
        <w:rPr>
          <w:sz w:val="21"/>
          <w:szCs w:val="18"/>
        </w:rPr>
        <w:t>. This includes your best friend, a book, the Internet, etc. Simply changing a few words does not mean you have not plagiarized. Coincidences can happen, but they do not happen throughout an entire paper. If you are caught plagiarizing you will be given a zero</w:t>
      </w:r>
      <w:r>
        <w:rPr>
          <w:sz w:val="21"/>
          <w:szCs w:val="18"/>
        </w:rPr>
        <w:t>, the cheat will be noted in the grade book, and there will be</w:t>
      </w:r>
      <w:r w:rsidRPr="00817687">
        <w:rPr>
          <w:sz w:val="21"/>
          <w:szCs w:val="18"/>
        </w:rPr>
        <w:t xml:space="preserve"> no make-up. Please consult the HPSH Grading &amp; Assessment Policy for further information.</w:t>
      </w:r>
    </w:p>
    <w:p w:rsidR="009D1B37" w:rsidRDefault="009D1B37" w:rsidP="009D1B37">
      <w:pPr>
        <w:widowControl w:val="0"/>
        <w:autoSpaceDE w:val="0"/>
        <w:autoSpaceDN w:val="0"/>
        <w:adjustRightInd w:val="0"/>
        <w:spacing w:after="120"/>
        <w:rPr>
          <w:b/>
          <w:i/>
          <w:sz w:val="21"/>
          <w:szCs w:val="18"/>
          <w:u w:val="single"/>
        </w:rPr>
      </w:pPr>
      <w:r>
        <w:rPr>
          <w:b/>
          <w:i/>
          <w:sz w:val="21"/>
          <w:szCs w:val="18"/>
        </w:rPr>
        <w:t>Electronics</w:t>
      </w:r>
      <w:r>
        <w:rPr>
          <w:sz w:val="21"/>
          <w:szCs w:val="18"/>
        </w:rPr>
        <w:t xml:space="preserve">: </w:t>
      </w:r>
      <w:r w:rsidRPr="00817687">
        <w:rPr>
          <w:sz w:val="21"/>
          <w:szCs w:val="18"/>
        </w:rPr>
        <w:t xml:space="preserve">Cell Phones, MP3 Players/ iPods, or other electronic devices </w:t>
      </w:r>
      <w:r w:rsidR="00FE374B">
        <w:rPr>
          <w:sz w:val="21"/>
          <w:szCs w:val="18"/>
        </w:rPr>
        <w:t>should not be out in class u</w:t>
      </w:r>
      <w:r w:rsidRPr="00817687">
        <w:rPr>
          <w:sz w:val="21"/>
          <w:szCs w:val="18"/>
        </w:rPr>
        <w:t>nless otherwise directed</w:t>
      </w:r>
      <w:r w:rsidR="00FE374B">
        <w:rPr>
          <w:sz w:val="21"/>
          <w:szCs w:val="18"/>
        </w:rPr>
        <w:t xml:space="preserve">. </w:t>
      </w:r>
      <w:r>
        <w:rPr>
          <w:sz w:val="21"/>
          <w:szCs w:val="18"/>
        </w:rPr>
        <w:t xml:space="preserve"> </w:t>
      </w:r>
      <w:r>
        <w:rPr>
          <w:b/>
          <w:i/>
          <w:sz w:val="21"/>
          <w:szCs w:val="18"/>
          <w:u w:val="single"/>
        </w:rPr>
        <w:t xml:space="preserve">=&gt;iPads need to be </w:t>
      </w:r>
      <w:r w:rsidR="00FE374B">
        <w:rPr>
          <w:b/>
          <w:i/>
          <w:sz w:val="21"/>
          <w:szCs w:val="18"/>
          <w:u w:val="single"/>
        </w:rPr>
        <w:t xml:space="preserve">fully charged and </w:t>
      </w:r>
      <w:r>
        <w:rPr>
          <w:b/>
          <w:i/>
          <w:sz w:val="21"/>
          <w:szCs w:val="18"/>
          <w:u w:val="single"/>
        </w:rPr>
        <w:t xml:space="preserve">brought in </w:t>
      </w:r>
      <w:r w:rsidR="00FE374B">
        <w:rPr>
          <w:b/>
          <w:i/>
          <w:sz w:val="21"/>
          <w:szCs w:val="18"/>
          <w:u w:val="single"/>
        </w:rPr>
        <w:t>daily but</w:t>
      </w:r>
      <w:r>
        <w:rPr>
          <w:b/>
          <w:i/>
          <w:sz w:val="21"/>
          <w:szCs w:val="18"/>
          <w:u w:val="single"/>
        </w:rPr>
        <w:t xml:space="preserve"> should </w:t>
      </w:r>
      <w:r w:rsidRPr="00AD519F">
        <w:rPr>
          <w:b/>
          <w:i/>
          <w:sz w:val="21"/>
          <w:szCs w:val="18"/>
          <w:u w:val="single"/>
        </w:rPr>
        <w:t>only be out when I have directed you to use</w:t>
      </w:r>
      <w:r>
        <w:rPr>
          <w:b/>
          <w:i/>
          <w:sz w:val="21"/>
          <w:szCs w:val="18"/>
          <w:u w:val="single"/>
        </w:rPr>
        <w:t xml:space="preserve"> them for class related activity.</w:t>
      </w:r>
    </w:p>
    <w:p w:rsidR="009D1B37" w:rsidRDefault="009D1B37" w:rsidP="009D1B37">
      <w:pPr>
        <w:widowControl w:val="0"/>
        <w:autoSpaceDE w:val="0"/>
        <w:autoSpaceDN w:val="0"/>
        <w:adjustRightInd w:val="0"/>
        <w:spacing w:after="120"/>
        <w:rPr>
          <w:b/>
          <w:i/>
          <w:sz w:val="21"/>
          <w:szCs w:val="18"/>
          <w:u w:val="single"/>
        </w:rPr>
      </w:pPr>
    </w:p>
    <w:p w:rsidR="009D1B37" w:rsidRPr="00D618DA" w:rsidRDefault="009D1B37" w:rsidP="009D1B37">
      <w:pPr>
        <w:widowControl w:val="0"/>
        <w:autoSpaceDE w:val="0"/>
        <w:autoSpaceDN w:val="0"/>
        <w:adjustRightInd w:val="0"/>
        <w:spacing w:after="120"/>
        <w:rPr>
          <w:sz w:val="21"/>
          <w:szCs w:val="18"/>
          <w:u w:val="single"/>
        </w:rPr>
      </w:pPr>
      <w:r>
        <w:rPr>
          <w:b/>
          <w:i/>
          <w:sz w:val="21"/>
          <w:szCs w:val="18"/>
          <w:u w:val="single"/>
        </w:rPr>
        <w:t xml:space="preserve">Necessary class materials:  </w:t>
      </w:r>
      <w:r>
        <w:rPr>
          <w:b/>
          <w:i/>
          <w:sz w:val="21"/>
          <w:szCs w:val="18"/>
        </w:rPr>
        <w:tab/>
      </w:r>
      <w:r>
        <w:rPr>
          <w:b/>
          <w:i/>
          <w:sz w:val="21"/>
          <w:szCs w:val="18"/>
        </w:rPr>
        <w:tab/>
      </w:r>
      <w:r>
        <w:rPr>
          <w:b/>
          <w:i/>
          <w:sz w:val="21"/>
          <w:szCs w:val="18"/>
        </w:rPr>
        <w:tab/>
      </w:r>
      <w:r>
        <w:rPr>
          <w:b/>
          <w:i/>
          <w:sz w:val="21"/>
          <w:szCs w:val="18"/>
        </w:rPr>
        <w:tab/>
      </w:r>
      <w:r>
        <w:rPr>
          <w:b/>
          <w:i/>
          <w:sz w:val="21"/>
          <w:szCs w:val="18"/>
          <w:u w:val="single"/>
        </w:rPr>
        <w:t>Suggested class materials</w:t>
      </w:r>
    </w:p>
    <w:p w:rsidR="009D1B37" w:rsidRDefault="009D1B37" w:rsidP="009D1B37">
      <w:pPr>
        <w:widowControl w:val="0"/>
        <w:autoSpaceDE w:val="0"/>
        <w:autoSpaceDN w:val="0"/>
        <w:adjustRightInd w:val="0"/>
        <w:spacing w:after="120"/>
        <w:rPr>
          <w:sz w:val="21"/>
          <w:szCs w:val="18"/>
        </w:rPr>
      </w:pPr>
      <w:r>
        <w:rPr>
          <w:sz w:val="21"/>
          <w:szCs w:val="18"/>
        </w:rPr>
        <w:tab/>
        <w:t xml:space="preserve">*  Your </w:t>
      </w:r>
      <w:proofErr w:type="spellStart"/>
      <w:r>
        <w:rPr>
          <w:sz w:val="21"/>
          <w:szCs w:val="18"/>
        </w:rPr>
        <w:t>ipad</w:t>
      </w:r>
      <w:proofErr w:type="spellEnd"/>
      <w:r>
        <w:rPr>
          <w:sz w:val="21"/>
          <w:szCs w:val="18"/>
        </w:rPr>
        <w:tab/>
      </w:r>
      <w:r>
        <w:rPr>
          <w:sz w:val="21"/>
          <w:szCs w:val="18"/>
        </w:rPr>
        <w:tab/>
      </w:r>
      <w:r>
        <w:rPr>
          <w:sz w:val="21"/>
          <w:szCs w:val="18"/>
        </w:rPr>
        <w:tab/>
      </w:r>
      <w:r>
        <w:rPr>
          <w:sz w:val="21"/>
          <w:szCs w:val="18"/>
        </w:rPr>
        <w:tab/>
      </w:r>
      <w:r>
        <w:rPr>
          <w:sz w:val="21"/>
          <w:szCs w:val="18"/>
        </w:rPr>
        <w:tab/>
      </w:r>
      <w:proofErr w:type="gramStart"/>
      <w:r>
        <w:rPr>
          <w:sz w:val="21"/>
          <w:szCs w:val="18"/>
        </w:rPr>
        <w:t>*  Your</w:t>
      </w:r>
      <w:proofErr w:type="gramEnd"/>
      <w:r>
        <w:rPr>
          <w:sz w:val="21"/>
          <w:szCs w:val="18"/>
        </w:rPr>
        <w:t xml:space="preserve"> own copy of the novels (so you</w:t>
      </w:r>
    </w:p>
    <w:p w:rsidR="009D1B37" w:rsidRDefault="009D1B37" w:rsidP="009D1B37">
      <w:pPr>
        <w:widowControl w:val="0"/>
        <w:autoSpaceDE w:val="0"/>
        <w:autoSpaceDN w:val="0"/>
        <w:adjustRightInd w:val="0"/>
        <w:spacing w:after="120"/>
        <w:rPr>
          <w:sz w:val="21"/>
          <w:szCs w:val="18"/>
        </w:rPr>
      </w:pPr>
      <w:r>
        <w:rPr>
          <w:sz w:val="21"/>
          <w:szCs w:val="18"/>
        </w:rPr>
        <w:tab/>
        <w:t>*  2 notebooks</w:t>
      </w:r>
      <w:r>
        <w:rPr>
          <w:sz w:val="21"/>
          <w:szCs w:val="18"/>
        </w:rPr>
        <w:tab/>
      </w:r>
      <w:r>
        <w:rPr>
          <w:sz w:val="21"/>
          <w:szCs w:val="18"/>
        </w:rPr>
        <w:tab/>
      </w:r>
      <w:r>
        <w:rPr>
          <w:sz w:val="21"/>
          <w:szCs w:val="18"/>
        </w:rPr>
        <w:tab/>
      </w:r>
      <w:r>
        <w:rPr>
          <w:sz w:val="21"/>
          <w:szCs w:val="18"/>
        </w:rPr>
        <w:tab/>
      </w:r>
      <w:r>
        <w:rPr>
          <w:sz w:val="21"/>
          <w:szCs w:val="18"/>
        </w:rPr>
        <w:tab/>
      </w:r>
      <w:r>
        <w:rPr>
          <w:sz w:val="21"/>
          <w:szCs w:val="18"/>
        </w:rPr>
        <w:tab/>
        <w:t>can annotate key passages)</w:t>
      </w:r>
    </w:p>
    <w:p w:rsidR="009D1B37" w:rsidRDefault="009D1B37" w:rsidP="009D1B37">
      <w:pPr>
        <w:widowControl w:val="0"/>
        <w:autoSpaceDE w:val="0"/>
        <w:autoSpaceDN w:val="0"/>
        <w:adjustRightInd w:val="0"/>
        <w:spacing w:after="120"/>
        <w:rPr>
          <w:sz w:val="21"/>
          <w:szCs w:val="18"/>
        </w:rPr>
      </w:pPr>
      <w:r>
        <w:rPr>
          <w:sz w:val="21"/>
          <w:szCs w:val="18"/>
        </w:rPr>
        <w:tab/>
        <w:t>*  2 different colored pens and 1 highlighter</w:t>
      </w:r>
      <w:r>
        <w:rPr>
          <w:sz w:val="21"/>
          <w:szCs w:val="18"/>
        </w:rPr>
        <w:tab/>
      </w:r>
      <w:proofErr w:type="gramStart"/>
      <w:r>
        <w:rPr>
          <w:sz w:val="21"/>
          <w:szCs w:val="18"/>
        </w:rPr>
        <w:t>*  Facial</w:t>
      </w:r>
      <w:proofErr w:type="gramEnd"/>
      <w:r>
        <w:rPr>
          <w:sz w:val="21"/>
          <w:szCs w:val="18"/>
        </w:rPr>
        <w:t xml:space="preserve"> tissues</w:t>
      </w:r>
      <w:r w:rsidR="00FE374B">
        <w:rPr>
          <w:sz w:val="21"/>
          <w:szCs w:val="18"/>
        </w:rPr>
        <w:t xml:space="preserve">  </w:t>
      </w:r>
    </w:p>
    <w:p w:rsidR="009D1B37" w:rsidRDefault="009D1B37" w:rsidP="009D1B37">
      <w:pPr>
        <w:widowControl w:val="0"/>
        <w:autoSpaceDE w:val="0"/>
        <w:autoSpaceDN w:val="0"/>
        <w:adjustRightInd w:val="0"/>
        <w:spacing w:after="120"/>
        <w:rPr>
          <w:sz w:val="21"/>
          <w:szCs w:val="18"/>
        </w:rPr>
      </w:pPr>
      <w:r>
        <w:rPr>
          <w:sz w:val="21"/>
          <w:szCs w:val="18"/>
        </w:rPr>
        <w:tab/>
        <w:t>*  1 stack of post-</w:t>
      </w:r>
      <w:proofErr w:type="spellStart"/>
      <w:r>
        <w:rPr>
          <w:sz w:val="21"/>
          <w:szCs w:val="18"/>
        </w:rPr>
        <w:t>its</w:t>
      </w:r>
      <w:proofErr w:type="spellEnd"/>
      <w:r w:rsidR="00FE374B">
        <w:rPr>
          <w:sz w:val="21"/>
          <w:szCs w:val="18"/>
        </w:rPr>
        <w:tab/>
      </w:r>
      <w:r w:rsidR="00FE374B">
        <w:rPr>
          <w:sz w:val="21"/>
          <w:szCs w:val="18"/>
        </w:rPr>
        <w:tab/>
      </w:r>
      <w:r w:rsidR="00FE374B">
        <w:rPr>
          <w:sz w:val="21"/>
          <w:szCs w:val="18"/>
        </w:rPr>
        <w:tab/>
      </w:r>
      <w:r w:rsidR="00FE374B">
        <w:rPr>
          <w:sz w:val="21"/>
          <w:szCs w:val="18"/>
        </w:rPr>
        <w:tab/>
        <w:t>*Scotch invisible tape</w:t>
      </w:r>
    </w:p>
    <w:p w:rsidR="00FE374B" w:rsidRDefault="009D1B37" w:rsidP="009D1B37">
      <w:pPr>
        <w:widowControl w:val="0"/>
        <w:autoSpaceDE w:val="0"/>
        <w:autoSpaceDN w:val="0"/>
        <w:adjustRightInd w:val="0"/>
        <w:spacing w:after="120"/>
        <w:rPr>
          <w:sz w:val="21"/>
          <w:szCs w:val="18"/>
        </w:rPr>
      </w:pPr>
      <w:r>
        <w:rPr>
          <w:sz w:val="21"/>
          <w:szCs w:val="18"/>
        </w:rPr>
        <w:tab/>
        <w:t>* choice book to read independently</w:t>
      </w:r>
      <w:r>
        <w:rPr>
          <w:sz w:val="21"/>
          <w:szCs w:val="18"/>
        </w:rPr>
        <w:tab/>
      </w:r>
      <w:r w:rsidR="00FE374B">
        <w:rPr>
          <w:sz w:val="21"/>
          <w:szCs w:val="18"/>
        </w:rPr>
        <w:tab/>
        <w:t>* Hand sanitizer</w:t>
      </w:r>
    </w:p>
    <w:p w:rsidR="009D1B37" w:rsidRPr="00B16CD2" w:rsidRDefault="00FE374B" w:rsidP="009D1B37">
      <w:pPr>
        <w:widowControl w:val="0"/>
        <w:autoSpaceDE w:val="0"/>
        <w:autoSpaceDN w:val="0"/>
        <w:adjustRightInd w:val="0"/>
        <w:spacing w:after="120"/>
        <w:rPr>
          <w:b/>
          <w:sz w:val="21"/>
          <w:szCs w:val="18"/>
          <w:u w:val="single"/>
        </w:rPr>
      </w:pPr>
      <w:r>
        <w:rPr>
          <w:sz w:val="21"/>
          <w:szCs w:val="18"/>
        </w:rPr>
        <w:tab/>
        <w:t>*note cards</w:t>
      </w:r>
      <w:r>
        <w:rPr>
          <w:sz w:val="21"/>
          <w:szCs w:val="18"/>
        </w:rPr>
        <w:tab/>
      </w:r>
      <w:r>
        <w:rPr>
          <w:sz w:val="21"/>
          <w:szCs w:val="18"/>
        </w:rPr>
        <w:tab/>
      </w:r>
      <w:r>
        <w:rPr>
          <w:sz w:val="21"/>
          <w:szCs w:val="18"/>
        </w:rPr>
        <w:tab/>
      </w:r>
      <w:r>
        <w:rPr>
          <w:sz w:val="21"/>
          <w:szCs w:val="18"/>
        </w:rPr>
        <w:tab/>
      </w:r>
      <w:r w:rsidR="009D1B37">
        <w:rPr>
          <w:sz w:val="21"/>
          <w:szCs w:val="18"/>
        </w:rPr>
        <w:tab/>
      </w:r>
      <w:r w:rsidR="009D1B37">
        <w:rPr>
          <w:b/>
          <w:sz w:val="21"/>
          <w:szCs w:val="18"/>
          <w:u w:val="single"/>
        </w:rPr>
        <w:t>Crazy wish list for the room:</w:t>
      </w:r>
    </w:p>
    <w:p w:rsidR="009D1B37" w:rsidRDefault="009D1B37" w:rsidP="009D1B37">
      <w:pPr>
        <w:widowControl w:val="0"/>
        <w:autoSpaceDE w:val="0"/>
        <w:autoSpaceDN w:val="0"/>
        <w:adjustRightInd w:val="0"/>
        <w:spacing w:after="120"/>
        <w:rPr>
          <w:sz w:val="21"/>
          <w:szCs w:val="18"/>
        </w:rPr>
      </w:pPr>
      <w:r>
        <w:rPr>
          <w:sz w:val="21"/>
          <w:szCs w:val="18"/>
        </w:rPr>
        <w:tab/>
        <w:t>* folder</w:t>
      </w:r>
      <w:r>
        <w:rPr>
          <w:sz w:val="21"/>
          <w:szCs w:val="18"/>
        </w:rPr>
        <w:tab/>
      </w:r>
      <w:r>
        <w:rPr>
          <w:sz w:val="21"/>
          <w:szCs w:val="18"/>
        </w:rPr>
        <w:tab/>
      </w:r>
      <w:r>
        <w:rPr>
          <w:sz w:val="21"/>
          <w:szCs w:val="18"/>
        </w:rPr>
        <w:tab/>
      </w:r>
      <w:r>
        <w:rPr>
          <w:sz w:val="21"/>
          <w:szCs w:val="18"/>
        </w:rPr>
        <w:tab/>
      </w:r>
      <w:r>
        <w:rPr>
          <w:sz w:val="21"/>
          <w:szCs w:val="18"/>
        </w:rPr>
        <w:tab/>
      </w:r>
      <w:r>
        <w:rPr>
          <w:sz w:val="21"/>
          <w:szCs w:val="18"/>
        </w:rPr>
        <w:tab/>
        <w:t>*</w:t>
      </w:r>
      <w:proofErr w:type="spellStart"/>
      <w:r>
        <w:rPr>
          <w:sz w:val="21"/>
          <w:szCs w:val="18"/>
        </w:rPr>
        <w:t>dvd</w:t>
      </w:r>
      <w:proofErr w:type="spellEnd"/>
      <w:r>
        <w:rPr>
          <w:sz w:val="21"/>
          <w:szCs w:val="18"/>
        </w:rPr>
        <w:t xml:space="preserve"> player with remote</w:t>
      </w:r>
    </w:p>
    <w:p w:rsidR="009D1B37" w:rsidRDefault="009D1B37" w:rsidP="009D1B37">
      <w:pPr>
        <w:widowControl w:val="0"/>
        <w:autoSpaceDE w:val="0"/>
        <w:autoSpaceDN w:val="0"/>
        <w:adjustRightInd w:val="0"/>
        <w:spacing w:after="120"/>
        <w:rPr>
          <w:sz w:val="21"/>
          <w:szCs w:val="18"/>
        </w:rPr>
      </w:pPr>
      <w:r>
        <w:rPr>
          <w:sz w:val="21"/>
          <w:szCs w:val="18"/>
        </w:rPr>
        <w:tab/>
      </w:r>
      <w:r w:rsidR="00FE374B">
        <w:rPr>
          <w:sz w:val="21"/>
          <w:szCs w:val="18"/>
        </w:rPr>
        <w:t xml:space="preserve">     </w:t>
      </w:r>
      <w:r>
        <w:rPr>
          <w:sz w:val="21"/>
          <w:szCs w:val="18"/>
        </w:rPr>
        <w:tab/>
      </w:r>
      <w:r>
        <w:rPr>
          <w:sz w:val="21"/>
          <w:szCs w:val="18"/>
        </w:rPr>
        <w:tab/>
      </w:r>
      <w:r>
        <w:rPr>
          <w:sz w:val="21"/>
          <w:szCs w:val="18"/>
        </w:rPr>
        <w:tab/>
      </w:r>
      <w:r>
        <w:rPr>
          <w:sz w:val="21"/>
          <w:szCs w:val="18"/>
        </w:rPr>
        <w:tab/>
      </w:r>
      <w:r>
        <w:rPr>
          <w:sz w:val="21"/>
          <w:szCs w:val="18"/>
        </w:rPr>
        <w:tab/>
      </w:r>
      <w:r w:rsidR="00FE374B">
        <w:rPr>
          <w:sz w:val="21"/>
          <w:szCs w:val="18"/>
        </w:rPr>
        <w:t xml:space="preserve">             </w:t>
      </w:r>
      <w:r>
        <w:rPr>
          <w:sz w:val="21"/>
          <w:szCs w:val="18"/>
        </w:rPr>
        <w:t xml:space="preserve">* cd player </w:t>
      </w:r>
    </w:p>
    <w:p w:rsidR="009D1B37" w:rsidRDefault="009D1B37" w:rsidP="009D1B37">
      <w:pPr>
        <w:widowControl w:val="0"/>
        <w:autoSpaceDE w:val="0"/>
        <w:autoSpaceDN w:val="0"/>
        <w:adjustRightInd w:val="0"/>
        <w:spacing w:after="120"/>
        <w:rPr>
          <w:sz w:val="21"/>
          <w:szCs w:val="18"/>
        </w:rPr>
      </w:pPr>
      <w:r>
        <w:rPr>
          <w:sz w:val="21"/>
          <w:szCs w:val="18"/>
        </w:rPr>
        <w:tab/>
      </w:r>
      <w:r>
        <w:rPr>
          <w:sz w:val="21"/>
          <w:szCs w:val="18"/>
        </w:rPr>
        <w:tab/>
      </w:r>
      <w:r>
        <w:rPr>
          <w:sz w:val="21"/>
          <w:szCs w:val="18"/>
        </w:rPr>
        <w:tab/>
      </w:r>
      <w:r>
        <w:rPr>
          <w:sz w:val="21"/>
          <w:szCs w:val="18"/>
        </w:rPr>
        <w:tab/>
      </w:r>
      <w:r>
        <w:rPr>
          <w:sz w:val="21"/>
          <w:szCs w:val="18"/>
        </w:rPr>
        <w:tab/>
      </w:r>
      <w:r>
        <w:rPr>
          <w:sz w:val="21"/>
          <w:szCs w:val="18"/>
        </w:rPr>
        <w:tab/>
      </w:r>
      <w:r>
        <w:rPr>
          <w:sz w:val="21"/>
          <w:szCs w:val="18"/>
        </w:rPr>
        <w:tab/>
        <w:t>* Audible gift cards</w:t>
      </w:r>
    </w:p>
    <w:p w:rsidR="009D1B37" w:rsidRDefault="009D1B37" w:rsidP="009D1B37">
      <w:pPr>
        <w:widowControl w:val="0"/>
        <w:autoSpaceDE w:val="0"/>
        <w:autoSpaceDN w:val="0"/>
        <w:adjustRightInd w:val="0"/>
        <w:spacing w:after="120"/>
        <w:rPr>
          <w:sz w:val="21"/>
          <w:szCs w:val="18"/>
        </w:rPr>
      </w:pPr>
      <w:r>
        <w:rPr>
          <w:sz w:val="21"/>
          <w:szCs w:val="18"/>
        </w:rPr>
        <w:tab/>
      </w:r>
      <w:r>
        <w:rPr>
          <w:sz w:val="21"/>
          <w:szCs w:val="18"/>
        </w:rPr>
        <w:tab/>
      </w:r>
      <w:r>
        <w:rPr>
          <w:sz w:val="21"/>
          <w:szCs w:val="18"/>
        </w:rPr>
        <w:tab/>
      </w:r>
      <w:r>
        <w:rPr>
          <w:sz w:val="21"/>
          <w:szCs w:val="18"/>
        </w:rPr>
        <w:tab/>
      </w:r>
      <w:r>
        <w:rPr>
          <w:sz w:val="21"/>
          <w:szCs w:val="18"/>
        </w:rPr>
        <w:tab/>
      </w:r>
      <w:r>
        <w:rPr>
          <w:sz w:val="21"/>
          <w:szCs w:val="18"/>
        </w:rPr>
        <w:tab/>
      </w:r>
      <w:r>
        <w:rPr>
          <w:sz w:val="21"/>
          <w:szCs w:val="18"/>
        </w:rPr>
        <w:tab/>
        <w:t>* fans for our warm room!</w:t>
      </w:r>
    </w:p>
    <w:p w:rsidR="009D1B37" w:rsidRDefault="009D1B37" w:rsidP="009D1B37">
      <w:pPr>
        <w:widowControl w:val="0"/>
        <w:autoSpaceDE w:val="0"/>
        <w:autoSpaceDN w:val="0"/>
        <w:adjustRightInd w:val="0"/>
        <w:spacing w:after="120"/>
        <w:rPr>
          <w:sz w:val="21"/>
          <w:szCs w:val="18"/>
        </w:rPr>
      </w:pPr>
      <w:r>
        <w:rPr>
          <w:sz w:val="21"/>
          <w:szCs w:val="18"/>
        </w:rPr>
        <w:tab/>
      </w:r>
    </w:p>
    <w:p w:rsidR="009D1B37" w:rsidRPr="006A33B8" w:rsidRDefault="009D1B37" w:rsidP="009D1B37">
      <w:pPr>
        <w:widowControl w:val="0"/>
        <w:autoSpaceDE w:val="0"/>
        <w:autoSpaceDN w:val="0"/>
        <w:adjustRightInd w:val="0"/>
        <w:rPr>
          <w:rFonts w:cs="Arial-BoldMT"/>
          <w:b/>
          <w:bCs/>
          <w:sz w:val="20"/>
          <w:szCs w:val="22"/>
          <w:u w:val="single"/>
          <w:lang w:bidi="en-US"/>
        </w:rPr>
      </w:pPr>
    </w:p>
    <w:p w:rsidR="009D1B37" w:rsidRDefault="009D1B37" w:rsidP="009D1B37">
      <w:pPr>
        <w:widowControl w:val="0"/>
        <w:autoSpaceDE w:val="0"/>
        <w:autoSpaceDN w:val="0"/>
        <w:adjustRightInd w:val="0"/>
        <w:rPr>
          <w:rFonts w:ascii="Marker Felt" w:hAnsi="Marker Felt" w:cs="Arial-BoldMT"/>
          <w:bCs/>
          <w:sz w:val="20"/>
          <w:szCs w:val="22"/>
          <w:lang w:bidi="en-US"/>
        </w:rPr>
      </w:pPr>
    </w:p>
    <w:p w:rsidR="009D1B37" w:rsidRDefault="009D1B37" w:rsidP="009D1B37">
      <w:pPr>
        <w:widowControl w:val="0"/>
        <w:autoSpaceDE w:val="0"/>
        <w:autoSpaceDN w:val="0"/>
        <w:adjustRightInd w:val="0"/>
        <w:rPr>
          <w:rFonts w:ascii="Marker Felt" w:hAnsi="Marker Felt" w:cs="Arial-BoldMT"/>
          <w:bCs/>
          <w:sz w:val="20"/>
          <w:szCs w:val="22"/>
          <w:lang w:bidi="en-US"/>
        </w:rPr>
      </w:pPr>
    </w:p>
    <w:p w:rsidR="009D1B37" w:rsidRDefault="009D1B37" w:rsidP="009D1B37">
      <w:pPr>
        <w:widowControl w:val="0"/>
        <w:autoSpaceDE w:val="0"/>
        <w:autoSpaceDN w:val="0"/>
        <w:adjustRightInd w:val="0"/>
        <w:rPr>
          <w:rFonts w:ascii="Marker Felt" w:hAnsi="Marker Felt" w:cs="Arial-BoldMT"/>
          <w:bCs/>
          <w:sz w:val="20"/>
          <w:szCs w:val="22"/>
          <w:lang w:bidi="en-US"/>
        </w:rPr>
      </w:pPr>
    </w:p>
    <w:p w:rsidR="002F7B4F" w:rsidRPr="00B16CD2" w:rsidRDefault="002F7B4F" w:rsidP="00B16CD2">
      <w:pPr>
        <w:widowControl w:val="0"/>
        <w:autoSpaceDE w:val="0"/>
        <w:autoSpaceDN w:val="0"/>
        <w:adjustRightInd w:val="0"/>
        <w:rPr>
          <w:rFonts w:ascii="Marker Felt" w:hAnsi="Marker Felt" w:cs="Arial-BoldMT"/>
          <w:bCs/>
          <w:sz w:val="22"/>
          <w:szCs w:val="22"/>
          <w:lang w:bidi="en-US"/>
        </w:rPr>
      </w:pPr>
    </w:p>
    <w:sectPr w:rsidR="002F7B4F" w:rsidRPr="00B16CD2" w:rsidSect="00B16CD2">
      <w:pgSz w:w="12240" w:h="15840"/>
      <w:pgMar w:top="720" w:right="1440" w:bottom="4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altName w:val="Times New Roman"/>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arker Felt">
    <w:panose1 w:val="02000400000000000000"/>
    <w:charset w:val="00"/>
    <w:family w:val="auto"/>
    <w:pitch w:val="variable"/>
    <w:sig w:usb0="80000063" w:usb1="00000040" w:usb2="00000000" w:usb3="00000000" w:csb0="00000111" w:csb1="00000000"/>
  </w:font>
  <w:font w:name="Arial-BoldMT">
    <w:altName w:val="Arial Bold"/>
    <w:panose1 w:val="020B0604020202020204"/>
    <w:charset w:val="4D"/>
    <w:family w:val="swiss"/>
    <w:notTrueType/>
    <w:pitch w:val="default"/>
    <w:sig w:usb0="00000003" w:usb1="00000000" w:usb2="00000000" w:usb3="00000000" w:csb0="00000001" w:csb1="00000000"/>
  </w:font>
  <w:font w:name="ArialMT">
    <w:altName w:val="Arial"/>
    <w:panose1 w:val="020B0604020202020204"/>
    <w:charset w:val="4D"/>
    <w:family w:val="swiss"/>
    <w:notTrueType/>
    <w:pitch w:val="default"/>
    <w:sig w:usb0="00000003" w:usb1="00000000" w:usb2="00000000" w:usb3="00000000" w:csb0="00000001" w:csb1="00000000"/>
  </w:font>
  <w:font w:name="TimesNewRomanPS-ItalicMT">
    <w:altName w:val="Times New Roman"/>
    <w:panose1 w:val="02020503050405090304"/>
    <w:charset w:val="4D"/>
    <w:family w:val="roman"/>
    <w:notTrueType/>
    <w:pitch w:val="default"/>
    <w:sig w:usb0="00000003" w:usb1="00000000" w:usb2="00000000" w:usb3="00000000" w:csb0="00000001" w:csb1="00000000"/>
  </w:font>
  <w:font w:name="Gotham-Book">
    <w:altName w:val="Times New Roman"/>
    <w:panose1 w:val="020B0604020202020204"/>
    <w:charset w:val="4D"/>
    <w:family w:val="swiss"/>
    <w:notTrueType/>
    <w:pitch w:val="default"/>
    <w:sig w:usb0="03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6B45"/>
    <w:multiLevelType w:val="hybridMultilevel"/>
    <w:tmpl w:val="1E3EB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C4E46"/>
    <w:multiLevelType w:val="hybridMultilevel"/>
    <w:tmpl w:val="577A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00620"/>
    <w:multiLevelType w:val="hybridMultilevel"/>
    <w:tmpl w:val="432C5F92"/>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 w15:restartNumberingAfterBreak="0">
    <w:nsid w:val="269F5C52"/>
    <w:multiLevelType w:val="hybridMultilevel"/>
    <w:tmpl w:val="D528180C"/>
    <w:lvl w:ilvl="0" w:tplc="EBBA85F0">
      <w:start w:val="1"/>
      <w:numFmt w:val="lowerLetter"/>
      <w:lvlText w:val="%1."/>
      <w:lvlJc w:val="left"/>
      <w:pPr>
        <w:tabs>
          <w:tab w:val="num" w:pos="2520"/>
        </w:tabs>
        <w:ind w:left="2520" w:hanging="36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4" w15:restartNumberingAfterBreak="0">
    <w:nsid w:val="2A2B7DA1"/>
    <w:multiLevelType w:val="hybridMultilevel"/>
    <w:tmpl w:val="94CE1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707AE1"/>
    <w:multiLevelType w:val="hybridMultilevel"/>
    <w:tmpl w:val="F2FE923E"/>
    <w:lvl w:ilvl="0" w:tplc="770281A8">
      <w:start w:val="1"/>
      <w:numFmt w:val="lowerLetter"/>
      <w:lvlText w:val="%1."/>
      <w:lvlJc w:val="left"/>
      <w:pPr>
        <w:tabs>
          <w:tab w:val="num" w:pos="2520"/>
        </w:tabs>
        <w:ind w:left="2520" w:hanging="36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6" w15:restartNumberingAfterBreak="0">
    <w:nsid w:val="35007FAB"/>
    <w:multiLevelType w:val="hybridMultilevel"/>
    <w:tmpl w:val="6F0EE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92DEE"/>
    <w:multiLevelType w:val="hybridMultilevel"/>
    <w:tmpl w:val="64187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5633F"/>
    <w:multiLevelType w:val="hybridMultilevel"/>
    <w:tmpl w:val="BE7AC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56594C"/>
    <w:multiLevelType w:val="hybridMultilevel"/>
    <w:tmpl w:val="0E205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60769C"/>
    <w:multiLevelType w:val="hybridMultilevel"/>
    <w:tmpl w:val="22C65B0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1" w15:restartNumberingAfterBreak="0">
    <w:nsid w:val="69ED75DA"/>
    <w:multiLevelType w:val="hybridMultilevel"/>
    <w:tmpl w:val="DA462FD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2" w15:restartNumberingAfterBreak="0">
    <w:nsid w:val="6E9E720A"/>
    <w:multiLevelType w:val="hybridMultilevel"/>
    <w:tmpl w:val="886E8AE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3" w15:restartNumberingAfterBreak="0">
    <w:nsid w:val="7A8D454D"/>
    <w:multiLevelType w:val="hybridMultilevel"/>
    <w:tmpl w:val="DB306A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0"/>
  </w:num>
  <w:num w:numId="4">
    <w:abstractNumId w:val="7"/>
  </w:num>
  <w:num w:numId="5">
    <w:abstractNumId w:val="6"/>
  </w:num>
  <w:num w:numId="6">
    <w:abstractNumId w:val="8"/>
  </w:num>
  <w:num w:numId="7">
    <w:abstractNumId w:val="2"/>
  </w:num>
  <w:num w:numId="8">
    <w:abstractNumId w:val="9"/>
  </w:num>
  <w:num w:numId="9">
    <w:abstractNumId w:val="11"/>
  </w:num>
  <w:num w:numId="10">
    <w:abstractNumId w:val="10"/>
  </w:num>
  <w:num w:numId="11">
    <w:abstractNumId w:val="12"/>
  </w:num>
  <w:num w:numId="12">
    <w:abstractNumId w:val="4"/>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EA0"/>
    <w:rsid w:val="000D48CE"/>
    <w:rsid w:val="002F7B4F"/>
    <w:rsid w:val="0041468D"/>
    <w:rsid w:val="006144BB"/>
    <w:rsid w:val="00683947"/>
    <w:rsid w:val="006913F1"/>
    <w:rsid w:val="007D60DA"/>
    <w:rsid w:val="00953EA0"/>
    <w:rsid w:val="009D1B37"/>
    <w:rsid w:val="009E574A"/>
    <w:rsid w:val="00A8416E"/>
    <w:rsid w:val="00A927FA"/>
    <w:rsid w:val="00B16CD2"/>
    <w:rsid w:val="00BF714F"/>
    <w:rsid w:val="00C04101"/>
    <w:rsid w:val="00D618DA"/>
    <w:rsid w:val="00F25613"/>
    <w:rsid w:val="00FE374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4AC32"/>
  <w15:docId w15:val="{265165C2-CF2E-6043-B434-42CD8C40A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E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3EA0"/>
    <w:rPr>
      <w:color w:val="0000FF"/>
      <w:u w:val="single"/>
    </w:rPr>
  </w:style>
  <w:style w:type="paragraph" w:customStyle="1" w:styleId="Default">
    <w:name w:val="Default"/>
    <w:rsid w:val="00953EA0"/>
    <w:pPr>
      <w:widowControl w:val="0"/>
      <w:autoSpaceDE w:val="0"/>
      <w:autoSpaceDN w:val="0"/>
      <w:adjustRightInd w:val="0"/>
    </w:pPr>
    <w:rPr>
      <w:rFonts w:ascii="Times New Roman" w:eastAsia="Cambria" w:hAnsi="Times New Roman" w:cs="Times New Roman"/>
      <w:color w:val="000000"/>
    </w:rPr>
  </w:style>
  <w:style w:type="character" w:customStyle="1" w:styleId="WW8Num1z0">
    <w:name w:val="WW8Num1z0"/>
    <w:rsid w:val="00953EA0"/>
    <w:rPr>
      <w:rFonts w:ascii="Symbol" w:hAnsi="Symbol"/>
    </w:rPr>
  </w:style>
  <w:style w:type="character" w:customStyle="1" w:styleId="WW8Num1z2">
    <w:name w:val="WW8Num1z2"/>
    <w:rsid w:val="00953EA0"/>
    <w:rPr>
      <w:rFonts w:ascii="Courier New" w:hAnsi="Courier New" w:cs="Courier New"/>
    </w:rPr>
  </w:style>
  <w:style w:type="character" w:customStyle="1" w:styleId="WW8Num1z3">
    <w:name w:val="WW8Num1z3"/>
    <w:rsid w:val="00953EA0"/>
    <w:rPr>
      <w:rFonts w:ascii="Wingdings" w:hAnsi="Wingdings"/>
    </w:rPr>
  </w:style>
  <w:style w:type="paragraph" w:customStyle="1" w:styleId="Heading">
    <w:name w:val="Heading"/>
    <w:basedOn w:val="Normal"/>
    <w:next w:val="BodyText"/>
    <w:rsid w:val="00953EA0"/>
    <w:pPr>
      <w:keepNext/>
      <w:suppressAutoHyphens/>
      <w:spacing w:before="240" w:after="120" w:line="276" w:lineRule="auto"/>
    </w:pPr>
    <w:rPr>
      <w:rFonts w:ascii="Arial" w:eastAsia="Arial Unicode MS" w:hAnsi="Arial" w:cs="Arial Unicode MS"/>
      <w:sz w:val="28"/>
      <w:szCs w:val="28"/>
      <w:lang w:eastAsia="ar-SA"/>
    </w:rPr>
  </w:style>
  <w:style w:type="paragraph" w:styleId="BodyText">
    <w:name w:val="Body Text"/>
    <w:basedOn w:val="Normal"/>
    <w:link w:val="BodyTextChar"/>
    <w:rsid w:val="00953EA0"/>
    <w:pPr>
      <w:suppressAutoHyphens/>
      <w:spacing w:after="120" w:line="276" w:lineRule="auto"/>
    </w:pPr>
    <w:rPr>
      <w:rFonts w:ascii="Calibri" w:hAnsi="Calibri"/>
      <w:sz w:val="22"/>
      <w:szCs w:val="22"/>
      <w:lang w:eastAsia="ar-SA"/>
    </w:rPr>
  </w:style>
  <w:style w:type="character" w:customStyle="1" w:styleId="BodyTextChar">
    <w:name w:val="Body Text Char"/>
    <w:basedOn w:val="DefaultParagraphFont"/>
    <w:link w:val="BodyText"/>
    <w:rsid w:val="00953EA0"/>
    <w:rPr>
      <w:rFonts w:ascii="Calibri" w:eastAsia="Times New Roman" w:hAnsi="Calibri" w:cs="Times New Roman"/>
      <w:sz w:val="22"/>
      <w:szCs w:val="22"/>
      <w:lang w:eastAsia="ar-SA"/>
    </w:rPr>
  </w:style>
  <w:style w:type="paragraph" w:styleId="List">
    <w:name w:val="List"/>
    <w:basedOn w:val="BodyText"/>
    <w:rsid w:val="00953EA0"/>
  </w:style>
  <w:style w:type="paragraph" w:styleId="Caption">
    <w:name w:val="caption"/>
    <w:basedOn w:val="Normal"/>
    <w:qFormat/>
    <w:rsid w:val="00953EA0"/>
    <w:pPr>
      <w:suppressLineNumbers/>
      <w:suppressAutoHyphens/>
      <w:spacing w:before="120" w:after="120" w:line="276" w:lineRule="auto"/>
    </w:pPr>
    <w:rPr>
      <w:rFonts w:ascii="Calibri" w:hAnsi="Calibri" w:cs="Calibri"/>
      <w:i/>
      <w:iCs/>
      <w:lang w:eastAsia="ar-SA"/>
    </w:rPr>
  </w:style>
  <w:style w:type="paragraph" w:customStyle="1" w:styleId="Index">
    <w:name w:val="Index"/>
    <w:basedOn w:val="Normal"/>
    <w:rsid w:val="00953EA0"/>
    <w:pPr>
      <w:suppressLineNumbers/>
      <w:suppressAutoHyphens/>
      <w:spacing w:after="200" w:line="276" w:lineRule="auto"/>
    </w:pPr>
    <w:rPr>
      <w:rFonts w:ascii="Calibri" w:hAnsi="Calibri" w:cs="Calibri"/>
      <w:sz w:val="22"/>
      <w:szCs w:val="22"/>
      <w:lang w:eastAsia="ar-SA"/>
    </w:rPr>
  </w:style>
  <w:style w:type="paragraph" w:styleId="ListParagraph">
    <w:name w:val="List Paragraph"/>
    <w:basedOn w:val="Normal"/>
    <w:uiPriority w:val="34"/>
    <w:qFormat/>
    <w:rsid w:val="00683947"/>
    <w:pPr>
      <w:ind w:left="720"/>
      <w:contextualSpacing/>
    </w:pPr>
  </w:style>
  <w:style w:type="character" w:styleId="FollowedHyperlink">
    <w:name w:val="FollowedHyperlink"/>
    <w:basedOn w:val="DefaultParagraphFont"/>
    <w:uiPriority w:val="99"/>
    <w:semiHidden/>
    <w:unhideWhenUsed/>
    <w:rsid w:val="00C041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isten.ostendorf@sp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Saint Paul Public Schools</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DEPT</dc:creator>
  <cp:keywords/>
  <cp:lastModifiedBy>Alethea Douah</cp:lastModifiedBy>
  <cp:revision>3</cp:revision>
  <dcterms:created xsi:type="dcterms:W3CDTF">2018-08-29T14:01:00Z</dcterms:created>
  <dcterms:modified xsi:type="dcterms:W3CDTF">2018-08-29T14:04:00Z</dcterms:modified>
</cp:coreProperties>
</file>